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4359" w14:textId="77777777" w:rsidR="00487CB6" w:rsidRDefault="00487CB6" w:rsidP="00487CB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Правила эксплуатации, хранения и условия предоставления гарантии</w:t>
      </w:r>
    </w:p>
    <w:p w14:paraId="32D76574" w14:textId="77777777" w:rsidR="00487CB6" w:rsidRDefault="00487CB6" w:rsidP="00487CB6">
      <w:pPr>
        <w:spacing w:line="230" w:lineRule="exact"/>
        <w:rPr>
          <w:sz w:val="24"/>
          <w:szCs w:val="24"/>
        </w:rPr>
      </w:pPr>
    </w:p>
    <w:p w14:paraId="0C5BEEDB" w14:textId="24A580EE" w:rsidR="00487CB6" w:rsidRDefault="00487CB6" w:rsidP="00487CB6">
      <w:pPr>
        <w:ind w:left="2760"/>
        <w:rPr>
          <w:sz w:val="20"/>
          <w:szCs w:val="20"/>
        </w:rPr>
      </w:pPr>
    </w:p>
    <w:p w14:paraId="3DE7079F" w14:textId="77777777" w:rsidR="00487CB6" w:rsidRDefault="00487CB6" w:rsidP="00487CB6">
      <w:pPr>
        <w:spacing w:line="27" w:lineRule="exact"/>
        <w:rPr>
          <w:sz w:val="24"/>
          <w:szCs w:val="24"/>
        </w:rPr>
      </w:pPr>
    </w:p>
    <w:p w14:paraId="631C4436" w14:textId="69B735D6" w:rsidR="00487CB6" w:rsidRDefault="008E0103" w:rsidP="00487CB6">
      <w:pPr>
        <w:spacing w:line="280" w:lineRule="auto"/>
        <w:ind w:left="140" w:right="352" w:firstLine="68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4"/>
          <w:szCs w:val="14"/>
        </w:rPr>
        <w:t>На всю продукцию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продаваемую нашей компанией устанавливается гарантийный срок 12 месяцев.</w:t>
      </w:r>
    </w:p>
    <w:p w14:paraId="4E71C992" w14:textId="77777777" w:rsidR="00487CB6" w:rsidRDefault="00487CB6" w:rsidP="00487CB6">
      <w:pPr>
        <w:spacing w:line="3" w:lineRule="exact"/>
        <w:rPr>
          <w:sz w:val="24"/>
          <w:szCs w:val="24"/>
        </w:rPr>
      </w:pPr>
    </w:p>
    <w:p w14:paraId="7E4ECCD6" w14:textId="77777777" w:rsidR="00487CB6" w:rsidRDefault="00487CB6" w:rsidP="00487CB6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ИНСТРУКЦИЯ ПО ИСПОЛЬЗОВАНИЮ ИЗДЕЛИЯ</w:t>
      </w:r>
    </w:p>
    <w:p w14:paraId="3015360A" w14:textId="77777777" w:rsidR="00487CB6" w:rsidRDefault="00487CB6" w:rsidP="00487CB6">
      <w:pPr>
        <w:spacing w:line="27" w:lineRule="exact"/>
        <w:rPr>
          <w:sz w:val="24"/>
          <w:szCs w:val="24"/>
        </w:rPr>
      </w:pPr>
    </w:p>
    <w:p w14:paraId="38C6E0B2" w14:textId="77777777" w:rsidR="00487CB6" w:rsidRDefault="00487CB6" w:rsidP="00487CB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-Кресло предназначено исключительно для одного человека, весом не более 100кг.</w:t>
      </w:r>
    </w:p>
    <w:p w14:paraId="40A6D5F2" w14:textId="77777777" w:rsidR="00487CB6" w:rsidRDefault="00487CB6" w:rsidP="00487CB6">
      <w:pPr>
        <w:spacing w:line="29" w:lineRule="exact"/>
        <w:rPr>
          <w:sz w:val="24"/>
          <w:szCs w:val="24"/>
        </w:rPr>
      </w:pPr>
    </w:p>
    <w:p w14:paraId="5B6A711D" w14:textId="77777777" w:rsidR="00487CB6" w:rsidRDefault="00487CB6" w:rsidP="00487CB6">
      <w:pPr>
        <w:spacing w:line="280" w:lineRule="auto"/>
        <w:ind w:left="140" w:right="49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-Не становитесь на кресло и не садитесь не подлокотники — это может быть не безопасно для Вашего здоровья.</w:t>
      </w:r>
    </w:p>
    <w:p w14:paraId="1D825B53" w14:textId="77777777" w:rsidR="00487CB6" w:rsidRDefault="00487CB6" w:rsidP="00487CB6">
      <w:pPr>
        <w:numPr>
          <w:ilvl w:val="0"/>
          <w:numId w:val="1"/>
        </w:numPr>
        <w:tabs>
          <w:tab w:val="left" w:pos="240"/>
        </w:tabs>
        <w:ind w:left="240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Не ставить на кресло и не перевозить на нем тяжелые предметы и предметы с острыми углами.</w:t>
      </w:r>
    </w:p>
    <w:p w14:paraId="2CF6474F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7F1A7876" w14:textId="77777777" w:rsidR="00487CB6" w:rsidRDefault="00487CB6" w:rsidP="00487CB6">
      <w:pPr>
        <w:numPr>
          <w:ilvl w:val="0"/>
          <w:numId w:val="1"/>
        </w:numPr>
        <w:tabs>
          <w:tab w:val="left" w:pos="240"/>
        </w:tabs>
        <w:ind w:left="240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Стул не предназначен для использования в открытых помещениях.</w:t>
      </w:r>
    </w:p>
    <w:p w14:paraId="358C541C" w14:textId="77777777" w:rsidR="00487CB6" w:rsidRDefault="00487CB6" w:rsidP="00487CB6">
      <w:pPr>
        <w:spacing w:line="27" w:lineRule="exact"/>
        <w:rPr>
          <w:sz w:val="24"/>
          <w:szCs w:val="24"/>
        </w:rPr>
      </w:pPr>
    </w:p>
    <w:p w14:paraId="638378C8" w14:textId="77777777" w:rsidR="00487CB6" w:rsidRDefault="00487CB6" w:rsidP="00487CB6">
      <w:pPr>
        <w:spacing w:line="281" w:lineRule="auto"/>
        <w:ind w:left="140" w:right="67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-Не использовать кресло в местах с повышенной влажностью и вблизи источников теплоснабжения (нагревательных приборов).</w:t>
      </w:r>
    </w:p>
    <w:p w14:paraId="45BD7CDA" w14:textId="77777777" w:rsidR="00487CB6" w:rsidRDefault="00487CB6" w:rsidP="00487CB6">
      <w:pPr>
        <w:spacing w:line="1" w:lineRule="exact"/>
        <w:rPr>
          <w:sz w:val="24"/>
          <w:szCs w:val="24"/>
        </w:rPr>
      </w:pPr>
    </w:p>
    <w:p w14:paraId="116B9C20" w14:textId="77777777" w:rsidR="00487CB6" w:rsidRDefault="00487CB6" w:rsidP="00487CB6">
      <w:pPr>
        <w:numPr>
          <w:ilvl w:val="0"/>
          <w:numId w:val="2"/>
        </w:numPr>
        <w:tabs>
          <w:tab w:val="left" w:pos="284"/>
        </w:tabs>
        <w:spacing w:line="284" w:lineRule="auto"/>
        <w:ind w:left="140" w:right="812" w:firstLine="3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Использование кресла в соответствии с инструкцией обеспечит Вам наиболее длительный срок эксплуатации.</w:t>
      </w:r>
    </w:p>
    <w:p w14:paraId="685144CD" w14:textId="77777777" w:rsidR="00487CB6" w:rsidRDefault="00487CB6" w:rsidP="00487CB6">
      <w:pPr>
        <w:spacing w:line="183" w:lineRule="exact"/>
        <w:rPr>
          <w:sz w:val="24"/>
          <w:szCs w:val="24"/>
        </w:rPr>
      </w:pPr>
    </w:p>
    <w:p w14:paraId="10C949C3" w14:textId="77777777" w:rsidR="00487CB6" w:rsidRDefault="00487CB6" w:rsidP="00487CB6">
      <w:pPr>
        <w:ind w:left="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ПРАВИЛА ЭКСПЛУАТАЦИИ И ХРАНЕНИЯ</w:t>
      </w:r>
    </w:p>
    <w:p w14:paraId="151F76CA" w14:textId="77777777" w:rsidR="00487CB6" w:rsidRDefault="00487CB6" w:rsidP="00487CB6">
      <w:pPr>
        <w:spacing w:line="27" w:lineRule="exact"/>
        <w:rPr>
          <w:sz w:val="24"/>
          <w:szCs w:val="24"/>
        </w:rPr>
      </w:pPr>
    </w:p>
    <w:p w14:paraId="731CD8A7" w14:textId="77777777" w:rsidR="00487CB6" w:rsidRDefault="00487CB6" w:rsidP="00487CB6">
      <w:pPr>
        <w:spacing w:line="281" w:lineRule="auto"/>
        <w:ind w:left="140" w:right="15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Осмотр. </w:t>
      </w:r>
      <w:r>
        <w:rPr>
          <w:rFonts w:ascii="Arial" w:eastAsia="Arial" w:hAnsi="Arial" w:cs="Arial"/>
          <w:sz w:val="14"/>
          <w:szCs w:val="14"/>
        </w:rPr>
        <w:t>Проводите осмотр кресла как минимум один раз в шесть месяцев. Убедитесь в том, что все болты,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гайки и прочие элементы, имеющие резьбовые соединения, плотно затянуты. </w:t>
      </w:r>
      <w:r>
        <w:rPr>
          <w:rFonts w:ascii="Arial" w:eastAsia="Arial" w:hAnsi="Arial" w:cs="Arial"/>
          <w:b/>
          <w:bCs/>
          <w:sz w:val="14"/>
          <w:szCs w:val="14"/>
        </w:rPr>
        <w:t>Ткань.</w:t>
      </w:r>
      <w:r>
        <w:rPr>
          <w:rFonts w:ascii="Arial" w:eastAsia="Arial" w:hAnsi="Arial" w:cs="Arial"/>
          <w:sz w:val="14"/>
          <w:szCs w:val="14"/>
        </w:rPr>
        <w:t xml:space="preserve"> Рекомендована регулярная чистка пылесосом. Для </w:t>
      </w:r>
      <w:proofErr w:type="spellStart"/>
      <w:r>
        <w:rPr>
          <w:rFonts w:ascii="Arial" w:eastAsia="Arial" w:hAnsi="Arial" w:cs="Arial"/>
          <w:sz w:val="14"/>
          <w:szCs w:val="14"/>
        </w:rPr>
        <w:t>трудновыводимых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пятен используйте специальный пятновыводитель (в соответствие с инструкцией производителя). </w:t>
      </w:r>
      <w:r>
        <w:rPr>
          <w:rFonts w:ascii="Arial" w:eastAsia="Arial" w:hAnsi="Arial" w:cs="Arial"/>
          <w:b/>
          <w:bCs/>
          <w:sz w:val="14"/>
          <w:szCs w:val="14"/>
        </w:rPr>
        <w:t>Кожа натуральная и искусственная.</w:t>
      </w:r>
      <w:r>
        <w:rPr>
          <w:rFonts w:ascii="Arial" w:eastAsia="Arial" w:hAnsi="Arial" w:cs="Arial"/>
          <w:sz w:val="14"/>
          <w:szCs w:val="14"/>
        </w:rPr>
        <w:t xml:space="preserve"> Протирать влажной губкой, смоченной в умеренном растворе моющего средства. Для </w:t>
      </w:r>
      <w:proofErr w:type="spellStart"/>
      <w:r>
        <w:rPr>
          <w:rFonts w:ascii="Arial" w:eastAsia="Arial" w:hAnsi="Arial" w:cs="Arial"/>
          <w:sz w:val="14"/>
          <w:szCs w:val="14"/>
        </w:rPr>
        <w:t>трудновыводимых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пятен используйте специальный пятновыводитель (в соответствие с инструкцией производителя). </w:t>
      </w:r>
      <w:r>
        <w:rPr>
          <w:rFonts w:ascii="Arial" w:eastAsia="Arial" w:hAnsi="Arial" w:cs="Arial"/>
          <w:b/>
          <w:bCs/>
          <w:sz w:val="14"/>
          <w:szCs w:val="14"/>
        </w:rPr>
        <w:t>Другие поверхности.</w:t>
      </w:r>
      <w:r>
        <w:rPr>
          <w:rFonts w:ascii="Arial" w:eastAsia="Arial" w:hAnsi="Arial" w:cs="Arial"/>
          <w:sz w:val="14"/>
          <w:szCs w:val="14"/>
        </w:rPr>
        <w:t xml:space="preserve"> Протирать мягкой тканью, смоченной в умеренном растворе очищающего средства. Кресло поставляется в разобранном виде, сборка кресла осуществляется заказчиком.</w:t>
      </w:r>
    </w:p>
    <w:p w14:paraId="34B0847E" w14:textId="77777777" w:rsidR="00487CB6" w:rsidRDefault="00487CB6" w:rsidP="00487CB6">
      <w:pPr>
        <w:spacing w:line="280" w:lineRule="auto"/>
        <w:ind w:left="140" w:right="35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Изделия мебели должны храниться в крытых помещениях при температуре окружающей среды от +2°С до +60°С и относительной влажности воздуха от 45% до 70%. Использовать при температуре окружающей среды от +5°С до +45°С. Транспортирование и хранение мебели для сидения и лежания должны соответствовать требованиям ГОСТ 16371.</w:t>
      </w:r>
    </w:p>
    <w:p w14:paraId="72D79922" w14:textId="77777777" w:rsidR="00487CB6" w:rsidRDefault="00487CB6" w:rsidP="00487CB6">
      <w:pPr>
        <w:spacing w:line="2" w:lineRule="exact"/>
        <w:rPr>
          <w:sz w:val="24"/>
          <w:szCs w:val="24"/>
        </w:rPr>
      </w:pPr>
    </w:p>
    <w:p w14:paraId="541A9281" w14:textId="77777777" w:rsidR="00487CB6" w:rsidRDefault="00487CB6" w:rsidP="00487CB6">
      <w:pPr>
        <w:spacing w:line="282" w:lineRule="auto"/>
        <w:ind w:left="140" w:right="192" w:firstLine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Ролики с резиновым покрытием предназначены для твердых полов. Иные ролики имеют ограничения по ресурсу для неровных поверхностей пола (например, стыки между плиткой). Срок службы изделия при </w:t>
      </w:r>
      <w:proofErr w:type="gramStart"/>
      <w:r>
        <w:rPr>
          <w:rFonts w:ascii="Arial" w:eastAsia="Arial" w:hAnsi="Arial" w:cs="Arial"/>
          <w:sz w:val="14"/>
          <w:szCs w:val="14"/>
        </w:rPr>
        <w:t>со-</w:t>
      </w:r>
      <w:proofErr w:type="spellStart"/>
      <w:r>
        <w:rPr>
          <w:rFonts w:ascii="Arial" w:eastAsia="Arial" w:hAnsi="Arial" w:cs="Arial"/>
          <w:sz w:val="14"/>
          <w:szCs w:val="14"/>
        </w:rPr>
        <w:t>блюдении</w:t>
      </w:r>
      <w:proofErr w:type="spellEnd"/>
      <w:proofErr w:type="gramEnd"/>
      <w:r>
        <w:rPr>
          <w:rFonts w:ascii="Arial" w:eastAsia="Arial" w:hAnsi="Arial" w:cs="Arial"/>
          <w:sz w:val="14"/>
          <w:szCs w:val="14"/>
        </w:rPr>
        <w:t xml:space="preserve"> правил эксплуатации и хранения -5лет.</w:t>
      </w:r>
    </w:p>
    <w:p w14:paraId="1A734119" w14:textId="77777777" w:rsidR="00487CB6" w:rsidRDefault="00487CB6" w:rsidP="00487CB6">
      <w:pPr>
        <w:spacing w:line="185" w:lineRule="exact"/>
        <w:rPr>
          <w:sz w:val="24"/>
          <w:szCs w:val="24"/>
        </w:rPr>
      </w:pPr>
    </w:p>
    <w:p w14:paraId="52951494" w14:textId="77777777" w:rsidR="00487CB6" w:rsidRDefault="00487CB6" w:rsidP="00487CB6">
      <w:pPr>
        <w:ind w:right="13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ГАРАНТИЯ</w:t>
      </w:r>
    </w:p>
    <w:p w14:paraId="3C4349F5" w14:textId="77777777" w:rsidR="00487CB6" w:rsidRDefault="00487CB6" w:rsidP="00487CB6">
      <w:pPr>
        <w:spacing w:line="29" w:lineRule="exact"/>
        <w:rPr>
          <w:sz w:val="24"/>
          <w:szCs w:val="24"/>
        </w:rPr>
      </w:pPr>
    </w:p>
    <w:p w14:paraId="7C790DD2" w14:textId="01F7085F" w:rsidR="00487CB6" w:rsidRDefault="008E0103" w:rsidP="00487CB6">
      <w:pPr>
        <w:spacing w:line="281" w:lineRule="auto"/>
        <w:ind w:right="15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ООО «Компания Борей»</w:t>
      </w:r>
      <w:r w:rsidR="00487CB6">
        <w:rPr>
          <w:rFonts w:ascii="Arial" w:eastAsia="Arial" w:hAnsi="Arial" w:cs="Arial"/>
          <w:sz w:val="14"/>
          <w:szCs w:val="14"/>
        </w:rPr>
        <w:t xml:space="preserve">» несет ответственность за качество своей продукции в течение 12 месяцев с момента продажи, при условии соблюдения правил эксплуатации и хранения. Установленный гарантий срок действителен при использовании продукции не боле 40 часов в неделю. Настоящим документом </w:t>
      </w:r>
      <w:r>
        <w:rPr>
          <w:rFonts w:ascii="Arial" w:eastAsia="Arial" w:hAnsi="Arial" w:cs="Arial"/>
          <w:sz w:val="14"/>
          <w:szCs w:val="14"/>
        </w:rPr>
        <w:t>ООО «Компания Борей»</w:t>
      </w:r>
      <w:r w:rsidR="00487CB6">
        <w:rPr>
          <w:rFonts w:ascii="Arial" w:eastAsia="Arial" w:hAnsi="Arial" w:cs="Arial"/>
          <w:sz w:val="14"/>
          <w:szCs w:val="14"/>
        </w:rPr>
        <w:t xml:space="preserve"> подтверждает принятие на себя обязательств по удовлетворению Ваших требований, установленных действующим законодательством о защите прав потребителей, в случае выявления недостатков изделия. </w:t>
      </w:r>
      <w:r>
        <w:rPr>
          <w:rFonts w:ascii="Arial" w:eastAsia="Arial" w:hAnsi="Arial" w:cs="Arial"/>
          <w:sz w:val="14"/>
          <w:szCs w:val="14"/>
        </w:rPr>
        <w:t>ООО «Компания Борей»</w:t>
      </w:r>
      <w:r w:rsidR="00487CB6">
        <w:rPr>
          <w:rFonts w:ascii="Arial" w:eastAsia="Arial" w:hAnsi="Arial" w:cs="Arial"/>
          <w:sz w:val="14"/>
          <w:szCs w:val="14"/>
        </w:rPr>
        <w:t xml:space="preserve"> оставляет за собой право отказать в бесплатном гарантийном обслуживании в случае несоблюдения (нарушения) изложенных ниже условий гарантии.</w:t>
      </w:r>
    </w:p>
    <w:p w14:paraId="4B143EFA" w14:textId="77777777" w:rsidR="00487CB6" w:rsidRDefault="00487CB6" w:rsidP="00487CB6">
      <w:pPr>
        <w:spacing w:line="187" w:lineRule="exact"/>
        <w:rPr>
          <w:sz w:val="24"/>
          <w:szCs w:val="24"/>
        </w:rPr>
      </w:pPr>
    </w:p>
    <w:p w14:paraId="62C0E93D" w14:textId="77777777" w:rsidR="00487CB6" w:rsidRDefault="00487CB6" w:rsidP="00487CB6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УСЛОВИЯ ГАРАНТИИ</w:t>
      </w:r>
    </w:p>
    <w:p w14:paraId="1DC0C2FF" w14:textId="77777777" w:rsidR="00487CB6" w:rsidRDefault="00487CB6" w:rsidP="00487CB6">
      <w:pPr>
        <w:spacing w:line="27" w:lineRule="exact"/>
        <w:rPr>
          <w:sz w:val="24"/>
          <w:szCs w:val="24"/>
        </w:rPr>
      </w:pPr>
    </w:p>
    <w:p w14:paraId="07057174" w14:textId="77777777" w:rsidR="00487CB6" w:rsidRDefault="00487CB6" w:rsidP="00487CB6">
      <w:pPr>
        <w:spacing w:line="281" w:lineRule="auto"/>
        <w:ind w:right="17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1.Гарантия вступает в силу с момента покупки изделия, первым покупателем, при предоставлении всех товаросопроводительных документов и этикетки товара, имеющие следующие данные: дату покупки товара, наименование изделия, номер заказа, штамп и подпись Продавца.</w:t>
      </w:r>
    </w:p>
    <w:p w14:paraId="76DE272F" w14:textId="77777777" w:rsidR="00487CB6" w:rsidRDefault="00487CB6" w:rsidP="00487CB6">
      <w:pPr>
        <w:spacing w:line="1" w:lineRule="exact"/>
        <w:rPr>
          <w:sz w:val="24"/>
          <w:szCs w:val="24"/>
        </w:rPr>
      </w:pPr>
    </w:p>
    <w:p w14:paraId="4392312E" w14:textId="7D08E792" w:rsidR="00487CB6" w:rsidRDefault="00487CB6" w:rsidP="00487CB6">
      <w:pPr>
        <w:spacing w:line="284" w:lineRule="auto"/>
        <w:ind w:right="2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2.Гарантийный срок, установленный Производителем — 12 месяцев с момента покупки изделия (при отсутствии нарушений условий гарантии).</w:t>
      </w:r>
    </w:p>
    <w:p w14:paraId="5DF02A49" w14:textId="77777777" w:rsidR="00487CB6" w:rsidRDefault="00487CB6" w:rsidP="00487CB6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3.Условием представления гарантии будет доставка изделия непосредственно к Продавцу.</w:t>
      </w:r>
    </w:p>
    <w:p w14:paraId="6193272E" w14:textId="77777777" w:rsidR="00487CB6" w:rsidRDefault="00487CB6" w:rsidP="00487CB6">
      <w:pPr>
        <w:spacing w:line="27" w:lineRule="exact"/>
        <w:rPr>
          <w:sz w:val="24"/>
          <w:szCs w:val="24"/>
        </w:rPr>
      </w:pPr>
    </w:p>
    <w:p w14:paraId="655308CB" w14:textId="77777777" w:rsidR="00487CB6" w:rsidRDefault="00487CB6" w:rsidP="00487CB6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4.Гарантийное обслуживание не предоставляется:</w:t>
      </w:r>
    </w:p>
    <w:p w14:paraId="3D8541F7" w14:textId="77777777" w:rsidR="00487CB6" w:rsidRDefault="00487CB6" w:rsidP="00487CB6">
      <w:pPr>
        <w:spacing w:line="27" w:lineRule="exact"/>
        <w:rPr>
          <w:sz w:val="24"/>
          <w:szCs w:val="24"/>
        </w:rPr>
      </w:pPr>
    </w:p>
    <w:p w14:paraId="3C4081FD" w14:textId="77777777" w:rsidR="00487CB6" w:rsidRDefault="00487CB6" w:rsidP="00487CB6">
      <w:pPr>
        <w:spacing w:line="281" w:lineRule="auto"/>
        <w:ind w:left="8" w:right="2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- при отсутствии товаросопроводительных документов и этикетки товара, либо наличия в документах </w:t>
      </w:r>
      <w:proofErr w:type="gramStart"/>
      <w:r>
        <w:rPr>
          <w:rFonts w:ascii="Arial" w:eastAsia="Arial" w:hAnsi="Arial" w:cs="Arial"/>
          <w:sz w:val="14"/>
          <w:szCs w:val="14"/>
        </w:rPr>
        <w:t>ка-ких</w:t>
      </w:r>
      <w:proofErr w:type="gramEnd"/>
      <w:r>
        <w:rPr>
          <w:rFonts w:ascii="Arial" w:eastAsia="Arial" w:hAnsi="Arial" w:cs="Arial"/>
          <w:sz w:val="14"/>
          <w:szCs w:val="14"/>
        </w:rPr>
        <w:t>-либо изменений или дополнений, выполненных не фирмой-продавцом;</w:t>
      </w:r>
    </w:p>
    <w:p w14:paraId="11C797E9" w14:textId="77777777" w:rsidR="00487CB6" w:rsidRDefault="00487CB6" w:rsidP="00487CB6">
      <w:pPr>
        <w:spacing w:line="1" w:lineRule="exact"/>
        <w:rPr>
          <w:sz w:val="24"/>
          <w:szCs w:val="24"/>
        </w:rPr>
      </w:pPr>
    </w:p>
    <w:p w14:paraId="311B86AF" w14:textId="77777777" w:rsidR="00487CB6" w:rsidRDefault="00487CB6" w:rsidP="00487CB6">
      <w:pPr>
        <w:numPr>
          <w:ilvl w:val="0"/>
          <w:numId w:val="3"/>
        </w:numPr>
        <w:tabs>
          <w:tab w:val="left" w:pos="108"/>
        </w:tabs>
        <w:ind w:left="108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при несоблюдении правил эксплуатации и хранения (см. «Правила эксплуатации и хранения»)</w:t>
      </w:r>
    </w:p>
    <w:p w14:paraId="080AB488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1DBC676D" w14:textId="77777777" w:rsidR="00487CB6" w:rsidRDefault="00487CB6" w:rsidP="00487CB6">
      <w:pPr>
        <w:numPr>
          <w:ilvl w:val="0"/>
          <w:numId w:val="3"/>
        </w:numPr>
        <w:tabs>
          <w:tab w:val="left" w:pos="108"/>
        </w:tabs>
        <w:ind w:left="108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использования изделия не по прямому назначению;</w:t>
      </w:r>
    </w:p>
    <w:p w14:paraId="5FD885E8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1095EFCC" w14:textId="77777777" w:rsidR="00487CB6" w:rsidRDefault="00487CB6" w:rsidP="00487CB6">
      <w:pPr>
        <w:numPr>
          <w:ilvl w:val="0"/>
          <w:numId w:val="3"/>
        </w:numPr>
        <w:tabs>
          <w:tab w:val="left" w:pos="112"/>
        </w:tabs>
        <w:spacing w:line="280" w:lineRule="auto"/>
        <w:ind w:left="8" w:right="38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порезов, царапин и других повреждений, являющиеся результатом износа или механических повреждений, возникших вследствие ударов или воздействия инородных веществ и предметов;</w:t>
      </w:r>
    </w:p>
    <w:p w14:paraId="631D28C5" w14:textId="77777777" w:rsidR="00487CB6" w:rsidRDefault="00487CB6" w:rsidP="00487CB6">
      <w:pPr>
        <w:numPr>
          <w:ilvl w:val="0"/>
          <w:numId w:val="3"/>
        </w:numPr>
        <w:tabs>
          <w:tab w:val="left" w:pos="112"/>
        </w:tabs>
        <w:spacing w:line="281" w:lineRule="auto"/>
        <w:ind w:left="8" w:right="8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гарантия не распространяется на естественный износ кожи (сморщивание, растяжка кожи, особенно на сиденьях мебели), а также при использовании для очистки кожи агрессивных химических веществ, не </w:t>
      </w:r>
      <w:proofErr w:type="gramStart"/>
      <w:r>
        <w:rPr>
          <w:rFonts w:ascii="Arial" w:eastAsia="Arial" w:hAnsi="Arial" w:cs="Arial"/>
          <w:sz w:val="14"/>
          <w:szCs w:val="14"/>
        </w:rPr>
        <w:t>пред-назначенных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для данной цели.</w:t>
      </w:r>
    </w:p>
    <w:p w14:paraId="70B1E83A" w14:textId="77777777" w:rsidR="00487CB6" w:rsidRDefault="00487CB6" w:rsidP="00487CB6">
      <w:pPr>
        <w:numPr>
          <w:ilvl w:val="0"/>
          <w:numId w:val="3"/>
        </w:numPr>
        <w:tabs>
          <w:tab w:val="left" w:pos="108"/>
        </w:tabs>
        <w:ind w:left="108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внесения изменений в конструкцию изделия.</w:t>
      </w:r>
    </w:p>
    <w:p w14:paraId="7426F107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14F99268" w14:textId="77777777" w:rsidR="00487CB6" w:rsidRDefault="00487CB6" w:rsidP="00487CB6">
      <w:pPr>
        <w:numPr>
          <w:ilvl w:val="0"/>
          <w:numId w:val="3"/>
        </w:numPr>
        <w:tabs>
          <w:tab w:val="left" w:pos="112"/>
        </w:tabs>
        <w:spacing w:line="281" w:lineRule="auto"/>
        <w:ind w:left="8" w:right="6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неправильного монтажа изделия, а также при нарушении установленных правил ее эксплуатации, при использовании не по назначению и игнорировании правил и инструкций по уходу;</w:t>
      </w:r>
    </w:p>
    <w:p w14:paraId="457252CF" w14:textId="77777777" w:rsidR="00487CB6" w:rsidRDefault="00487CB6" w:rsidP="00487CB6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14:paraId="4DDF9D6D" w14:textId="77777777" w:rsidR="00487CB6" w:rsidRDefault="00487CB6" w:rsidP="00487CB6">
      <w:pPr>
        <w:numPr>
          <w:ilvl w:val="0"/>
          <w:numId w:val="3"/>
        </w:numPr>
        <w:tabs>
          <w:tab w:val="left" w:pos="108"/>
        </w:tabs>
        <w:ind w:left="108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отсутствия заводской упаковки с этикетками или поврежденной упаковкой;</w:t>
      </w:r>
    </w:p>
    <w:p w14:paraId="16A72A5A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26108AAD" w14:textId="77777777" w:rsidR="00487CB6" w:rsidRDefault="00487CB6" w:rsidP="00487CB6">
      <w:pPr>
        <w:numPr>
          <w:ilvl w:val="0"/>
          <w:numId w:val="3"/>
        </w:numPr>
        <w:tabs>
          <w:tab w:val="left" w:pos="112"/>
        </w:tabs>
        <w:spacing w:line="280" w:lineRule="auto"/>
        <w:ind w:left="8" w:right="28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на такие элементы изделия, как расходные комплектующие, а также элементы декорирования и другие нефункциональные составные части, которые не влияют на функциональное назначение изделия.</w:t>
      </w:r>
    </w:p>
    <w:p w14:paraId="63A4C95D" w14:textId="77777777" w:rsidR="00487CB6" w:rsidRDefault="00487CB6" w:rsidP="00487CB6">
      <w:pPr>
        <w:ind w:left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5.Все претензии Покупателя к Продавцу предоставляются в письменном виде.</w:t>
      </w:r>
    </w:p>
    <w:p w14:paraId="43CDEFAB" w14:textId="77777777" w:rsidR="00487CB6" w:rsidRDefault="00487CB6" w:rsidP="00487CB6">
      <w:pPr>
        <w:spacing w:line="26" w:lineRule="exact"/>
        <w:rPr>
          <w:rFonts w:ascii="Arial" w:eastAsia="Arial" w:hAnsi="Arial" w:cs="Arial"/>
          <w:sz w:val="14"/>
          <w:szCs w:val="14"/>
        </w:rPr>
      </w:pPr>
    </w:p>
    <w:p w14:paraId="4E7048C3" w14:textId="77777777" w:rsidR="00487CB6" w:rsidRDefault="00487CB6" w:rsidP="00487CB6">
      <w:pPr>
        <w:spacing w:line="281" w:lineRule="auto"/>
        <w:ind w:left="8" w:right="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6.Недостатки, выявленные во время действия гарантии, будут исправлены в течение 30 рабочих дней с даты получения Продавцом бракованного товара от Покупателя.</w:t>
      </w:r>
    </w:p>
    <w:p w14:paraId="44A45248" w14:textId="77777777" w:rsidR="00487CB6" w:rsidRDefault="00487CB6" w:rsidP="00487CB6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14:paraId="6EF56E25" w14:textId="77777777" w:rsidR="00487CB6" w:rsidRDefault="00487CB6" w:rsidP="00487CB6">
      <w:pPr>
        <w:spacing w:line="280" w:lineRule="auto"/>
        <w:ind w:left="8" w:right="1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7.В случае, если исправление рекламации невозможно, Производитель оставляет за собой право заменить изделие на другое такой же стоимости.</w:t>
      </w:r>
    </w:p>
    <w:p w14:paraId="588F610C" w14:textId="77777777" w:rsidR="00487CB6" w:rsidRDefault="00487CB6" w:rsidP="00487CB6">
      <w:pPr>
        <w:ind w:left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8.Все бракованные изделия и части, которые будут заменены, становятся собственностью Производителя.</w:t>
      </w:r>
    </w:p>
    <w:p w14:paraId="0F8B00E0" w14:textId="77777777" w:rsidR="00487CB6" w:rsidRDefault="00487CB6" w:rsidP="00487CB6">
      <w:pPr>
        <w:spacing w:line="200" w:lineRule="exact"/>
        <w:rPr>
          <w:sz w:val="24"/>
          <w:szCs w:val="24"/>
        </w:rPr>
      </w:pPr>
    </w:p>
    <w:p w14:paraId="4D405806" w14:textId="77777777" w:rsidR="00487CB6" w:rsidRDefault="00487CB6" w:rsidP="00487CB6">
      <w:pPr>
        <w:ind w:left="2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Правила эксплуатации, хранения и условия предоставления гарантии</w:t>
      </w:r>
    </w:p>
    <w:p w14:paraId="387DC309" w14:textId="77777777" w:rsidR="00487CB6" w:rsidRDefault="00487CB6" w:rsidP="00487CB6">
      <w:pPr>
        <w:spacing w:line="254" w:lineRule="exact"/>
        <w:rPr>
          <w:sz w:val="20"/>
          <w:szCs w:val="20"/>
        </w:rPr>
      </w:pPr>
    </w:p>
    <w:p w14:paraId="1D7D3906" w14:textId="77777777" w:rsidR="00487CB6" w:rsidRDefault="00487CB6" w:rsidP="00487CB6">
      <w:pPr>
        <w:spacing w:line="189" w:lineRule="exact"/>
        <w:rPr>
          <w:sz w:val="20"/>
          <w:szCs w:val="20"/>
        </w:rPr>
      </w:pPr>
    </w:p>
    <w:p w14:paraId="68016907" w14:textId="77777777" w:rsidR="00487CB6" w:rsidRDefault="00487CB6" w:rsidP="00487CB6">
      <w:pPr>
        <w:ind w:left="2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ИНСТРУКЦИЯ ПО ИСПОЛЬЗОВАНИЮ ИЗДЕЛИЯ</w:t>
      </w:r>
    </w:p>
    <w:p w14:paraId="1927272F" w14:textId="77777777" w:rsidR="00487CB6" w:rsidRDefault="00487CB6" w:rsidP="00487CB6">
      <w:pPr>
        <w:spacing w:line="51" w:lineRule="exact"/>
        <w:rPr>
          <w:sz w:val="20"/>
          <w:szCs w:val="20"/>
        </w:rPr>
      </w:pPr>
    </w:p>
    <w:p w14:paraId="0E16F04C" w14:textId="77777777" w:rsidR="00487CB6" w:rsidRDefault="00487CB6" w:rsidP="00487CB6">
      <w:pPr>
        <w:ind w:left="2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Мягкая мебель</w:t>
      </w:r>
    </w:p>
    <w:p w14:paraId="210D4C42" w14:textId="77777777" w:rsidR="00487CB6" w:rsidRDefault="00487CB6" w:rsidP="00487CB6">
      <w:pPr>
        <w:spacing w:line="51" w:lineRule="exact"/>
        <w:rPr>
          <w:sz w:val="20"/>
          <w:szCs w:val="20"/>
        </w:rPr>
      </w:pPr>
    </w:p>
    <w:p w14:paraId="16333FBE" w14:textId="77777777" w:rsidR="00487CB6" w:rsidRDefault="00487CB6" w:rsidP="00487CB6">
      <w:pPr>
        <w:numPr>
          <w:ilvl w:val="0"/>
          <w:numId w:val="4"/>
        </w:numPr>
        <w:tabs>
          <w:tab w:val="left" w:pos="142"/>
        </w:tabs>
        <w:ind w:left="142" w:hanging="142"/>
        <w:rPr>
          <w:rFonts w:ascii="Arial" w:eastAsia="Arial" w:hAnsi="Arial" w:cs="Arial"/>
          <w:color w:val="00000A"/>
          <w:sz w:val="14"/>
          <w:szCs w:val="14"/>
        </w:rPr>
      </w:pPr>
      <w:r>
        <w:rPr>
          <w:rFonts w:ascii="Arial" w:eastAsia="Arial" w:hAnsi="Arial" w:cs="Arial"/>
          <w:color w:val="00000A"/>
          <w:sz w:val="14"/>
          <w:szCs w:val="14"/>
        </w:rPr>
        <w:t xml:space="preserve">Кресло предназначено для одного человека, при этом нагрузка на сидение не должна превышать 100 </w:t>
      </w:r>
      <w:proofErr w:type="spellStart"/>
      <w:r>
        <w:rPr>
          <w:rFonts w:ascii="Arial" w:eastAsia="Arial" w:hAnsi="Arial" w:cs="Arial"/>
          <w:color w:val="00000A"/>
          <w:sz w:val="14"/>
          <w:szCs w:val="14"/>
        </w:rPr>
        <w:t>даН</w:t>
      </w:r>
      <w:proofErr w:type="spellEnd"/>
    </w:p>
    <w:p w14:paraId="4721259A" w14:textId="77777777" w:rsidR="00487CB6" w:rsidRDefault="00487CB6" w:rsidP="00487CB6">
      <w:pPr>
        <w:spacing w:line="35" w:lineRule="exact"/>
        <w:rPr>
          <w:rFonts w:ascii="Arial" w:eastAsia="Arial" w:hAnsi="Arial" w:cs="Arial"/>
          <w:color w:val="00000A"/>
          <w:sz w:val="14"/>
          <w:szCs w:val="14"/>
        </w:rPr>
      </w:pPr>
    </w:p>
    <w:p w14:paraId="5DAC6D05" w14:textId="77777777" w:rsidR="00487CB6" w:rsidRDefault="00487CB6" w:rsidP="00487CB6">
      <w:pPr>
        <w:numPr>
          <w:ilvl w:val="1"/>
          <w:numId w:val="4"/>
        </w:numPr>
        <w:tabs>
          <w:tab w:val="left" w:pos="228"/>
        </w:tabs>
        <w:spacing w:line="298" w:lineRule="auto"/>
        <w:ind w:left="22" w:right="155" w:firstLine="56"/>
        <w:rPr>
          <w:rFonts w:ascii="Arial" w:eastAsia="Arial" w:hAnsi="Arial" w:cs="Arial"/>
          <w:color w:val="00000A"/>
          <w:sz w:val="14"/>
          <w:szCs w:val="14"/>
        </w:rPr>
      </w:pPr>
      <w:r>
        <w:rPr>
          <w:rFonts w:ascii="Arial" w:eastAsia="Arial" w:hAnsi="Arial" w:cs="Arial"/>
          <w:color w:val="00000A"/>
          <w:sz w:val="14"/>
          <w:szCs w:val="14"/>
        </w:rPr>
        <w:t xml:space="preserve">Диван двух местный предназначен для двух человек чья суммарная нагрузка не должна превышать 200 </w:t>
      </w:r>
      <w:proofErr w:type="spellStart"/>
      <w:proofErr w:type="gramStart"/>
      <w:r>
        <w:rPr>
          <w:rFonts w:ascii="Arial" w:eastAsia="Arial" w:hAnsi="Arial" w:cs="Arial"/>
          <w:color w:val="00000A"/>
          <w:sz w:val="14"/>
          <w:szCs w:val="14"/>
        </w:rPr>
        <w:t>даН</w:t>
      </w:r>
      <w:proofErr w:type="spellEnd"/>
      <w:proofErr w:type="gramEnd"/>
      <w:r>
        <w:rPr>
          <w:rFonts w:ascii="Arial" w:eastAsia="Arial" w:hAnsi="Arial" w:cs="Arial"/>
          <w:color w:val="00000A"/>
          <w:sz w:val="14"/>
          <w:szCs w:val="14"/>
        </w:rPr>
        <w:t xml:space="preserve"> т. е. На одно посадочное место 100 </w:t>
      </w:r>
      <w:proofErr w:type="spellStart"/>
      <w:r>
        <w:rPr>
          <w:rFonts w:ascii="Arial" w:eastAsia="Arial" w:hAnsi="Arial" w:cs="Arial"/>
          <w:color w:val="00000A"/>
          <w:sz w:val="14"/>
          <w:szCs w:val="14"/>
        </w:rPr>
        <w:t>даН</w:t>
      </w:r>
      <w:proofErr w:type="spellEnd"/>
    </w:p>
    <w:p w14:paraId="3ADF3E1F" w14:textId="77777777" w:rsidR="00487CB6" w:rsidRDefault="00487CB6" w:rsidP="00487CB6">
      <w:pPr>
        <w:spacing w:line="2" w:lineRule="exact"/>
        <w:rPr>
          <w:rFonts w:ascii="Arial" w:eastAsia="Arial" w:hAnsi="Arial" w:cs="Arial"/>
          <w:color w:val="00000A"/>
          <w:sz w:val="14"/>
          <w:szCs w:val="14"/>
        </w:rPr>
      </w:pPr>
    </w:p>
    <w:p w14:paraId="215EF4EB" w14:textId="77777777" w:rsidR="00487CB6" w:rsidRDefault="00487CB6" w:rsidP="00487CB6">
      <w:pPr>
        <w:numPr>
          <w:ilvl w:val="1"/>
          <w:numId w:val="4"/>
        </w:numPr>
        <w:tabs>
          <w:tab w:val="left" w:pos="186"/>
        </w:tabs>
        <w:spacing w:line="296" w:lineRule="auto"/>
        <w:ind w:left="22" w:right="155" w:firstLine="56"/>
        <w:rPr>
          <w:rFonts w:ascii="Arial" w:eastAsia="Arial" w:hAnsi="Arial" w:cs="Arial"/>
          <w:color w:val="00000A"/>
          <w:sz w:val="14"/>
          <w:szCs w:val="14"/>
        </w:rPr>
      </w:pPr>
      <w:r>
        <w:rPr>
          <w:rFonts w:ascii="Arial" w:eastAsia="Arial" w:hAnsi="Arial" w:cs="Arial"/>
          <w:color w:val="00000A"/>
          <w:sz w:val="14"/>
          <w:szCs w:val="14"/>
        </w:rPr>
        <w:t xml:space="preserve">Диван трех местный предназначен для трех человек чья суммарная нагрузка не должна превышать 300 </w:t>
      </w:r>
      <w:proofErr w:type="spellStart"/>
      <w:proofErr w:type="gramStart"/>
      <w:r>
        <w:rPr>
          <w:rFonts w:ascii="Arial" w:eastAsia="Arial" w:hAnsi="Arial" w:cs="Arial"/>
          <w:color w:val="00000A"/>
          <w:sz w:val="14"/>
          <w:szCs w:val="14"/>
        </w:rPr>
        <w:t>даН</w:t>
      </w:r>
      <w:proofErr w:type="spellEnd"/>
      <w:proofErr w:type="gramEnd"/>
      <w:r>
        <w:rPr>
          <w:rFonts w:ascii="Arial" w:eastAsia="Arial" w:hAnsi="Arial" w:cs="Arial"/>
          <w:color w:val="00000A"/>
          <w:sz w:val="14"/>
          <w:szCs w:val="14"/>
        </w:rPr>
        <w:t xml:space="preserve"> т. е. На одно посадочное место 100 </w:t>
      </w:r>
      <w:proofErr w:type="spellStart"/>
      <w:r>
        <w:rPr>
          <w:rFonts w:ascii="Arial" w:eastAsia="Arial" w:hAnsi="Arial" w:cs="Arial"/>
          <w:color w:val="00000A"/>
          <w:sz w:val="14"/>
          <w:szCs w:val="14"/>
        </w:rPr>
        <w:t>даН</w:t>
      </w:r>
      <w:proofErr w:type="spellEnd"/>
    </w:p>
    <w:p w14:paraId="52E6A40D" w14:textId="77777777" w:rsidR="00487CB6" w:rsidRDefault="00487CB6" w:rsidP="00487CB6">
      <w:pPr>
        <w:spacing w:line="207" w:lineRule="exact"/>
        <w:rPr>
          <w:sz w:val="20"/>
          <w:szCs w:val="20"/>
        </w:rPr>
      </w:pPr>
    </w:p>
    <w:p w14:paraId="753067E7" w14:textId="77777777" w:rsidR="00487CB6" w:rsidRDefault="00487CB6" w:rsidP="00487CB6">
      <w:pPr>
        <w:numPr>
          <w:ilvl w:val="0"/>
          <w:numId w:val="5"/>
        </w:numPr>
        <w:tabs>
          <w:tab w:val="left" w:pos="285"/>
        </w:tabs>
        <w:spacing w:line="284" w:lineRule="auto"/>
        <w:ind w:left="182" w:right="815" w:hanging="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Не ставить на мягкую мебель и не перевозить на нем тяжелые предметы и предметы с острыми углами.</w:t>
      </w:r>
    </w:p>
    <w:p w14:paraId="5D0EF94F" w14:textId="77777777" w:rsidR="00487CB6" w:rsidRDefault="00487CB6" w:rsidP="00487CB6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14:paraId="227F3739" w14:textId="77777777" w:rsidR="00487CB6" w:rsidRDefault="00487CB6" w:rsidP="00487CB6">
      <w:pPr>
        <w:numPr>
          <w:ilvl w:val="0"/>
          <w:numId w:val="5"/>
        </w:numPr>
        <w:tabs>
          <w:tab w:val="left" w:pos="282"/>
        </w:tabs>
        <w:ind w:left="282" w:hanging="1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Мягкая мебель не предназначена для использования в открытых помещениях.</w:t>
      </w:r>
    </w:p>
    <w:p w14:paraId="0576524A" w14:textId="77777777" w:rsidR="00487CB6" w:rsidRDefault="00487CB6" w:rsidP="00487CB6">
      <w:pPr>
        <w:spacing w:line="41" w:lineRule="exact"/>
        <w:rPr>
          <w:sz w:val="20"/>
          <w:szCs w:val="20"/>
        </w:rPr>
      </w:pPr>
    </w:p>
    <w:p w14:paraId="273F866C" w14:textId="77777777" w:rsidR="00487CB6" w:rsidRDefault="00487CB6" w:rsidP="00487CB6">
      <w:pPr>
        <w:spacing w:line="284" w:lineRule="auto"/>
        <w:ind w:left="182" w:right="1255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-Не использовать мягкую мебель в местах с повышенной влажностью и вблизи источников теплоснабжения (нагревательных приборов).</w:t>
      </w:r>
    </w:p>
    <w:p w14:paraId="4B14B726" w14:textId="77777777" w:rsidR="00487CB6" w:rsidRDefault="00487CB6" w:rsidP="00487CB6">
      <w:pPr>
        <w:spacing w:line="9" w:lineRule="exact"/>
        <w:rPr>
          <w:sz w:val="20"/>
          <w:szCs w:val="20"/>
        </w:rPr>
      </w:pPr>
    </w:p>
    <w:p w14:paraId="74C30571" w14:textId="77777777" w:rsidR="00487CB6" w:rsidRDefault="00487CB6" w:rsidP="00487CB6">
      <w:pPr>
        <w:numPr>
          <w:ilvl w:val="0"/>
          <w:numId w:val="6"/>
        </w:numPr>
        <w:tabs>
          <w:tab w:val="left" w:pos="326"/>
        </w:tabs>
        <w:spacing w:line="284" w:lineRule="auto"/>
        <w:ind w:left="182" w:right="575" w:firstLine="3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Использование мягкой мебели в соответствии с инструкцией обеспечит Вам наиболее длительный срок эксплуатации.</w:t>
      </w:r>
    </w:p>
    <w:p w14:paraId="78B4BBAE" w14:textId="77777777" w:rsidR="00487CB6" w:rsidRDefault="00487CB6" w:rsidP="00487CB6">
      <w:pPr>
        <w:spacing w:line="213" w:lineRule="exact"/>
        <w:rPr>
          <w:sz w:val="20"/>
          <w:szCs w:val="20"/>
        </w:rPr>
      </w:pPr>
    </w:p>
    <w:p w14:paraId="4890F753" w14:textId="77777777" w:rsidR="00487CB6" w:rsidRDefault="00487CB6" w:rsidP="00487CB6">
      <w:pPr>
        <w:ind w:left="2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ПРАВИЛА ЭКСПЛУАТАЦИИ И ХРАНЕНИЯ</w:t>
      </w:r>
    </w:p>
    <w:p w14:paraId="7C6D0164" w14:textId="77777777" w:rsidR="00487CB6" w:rsidRDefault="00487CB6" w:rsidP="00487CB6">
      <w:pPr>
        <w:spacing w:line="51" w:lineRule="exact"/>
        <w:rPr>
          <w:sz w:val="20"/>
          <w:szCs w:val="20"/>
        </w:rPr>
      </w:pPr>
    </w:p>
    <w:p w14:paraId="7CDB5C26" w14:textId="39350BDB" w:rsidR="00487CB6" w:rsidRDefault="00487CB6" w:rsidP="00487CB6">
      <w:pPr>
        <w:spacing w:line="281" w:lineRule="auto"/>
        <w:ind w:left="182" w:right="15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Осмотр. </w:t>
      </w:r>
      <w:r>
        <w:rPr>
          <w:rFonts w:ascii="Arial" w:eastAsia="Arial" w:hAnsi="Arial" w:cs="Arial"/>
          <w:sz w:val="14"/>
          <w:szCs w:val="14"/>
        </w:rPr>
        <w:t>Проводите осмотр кресла как минимум один раз в шесть месяцев. Убедитесь в том, что все болты,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гайки и прочие элементы, имеющие резьбовые соединения, плотно затянуты. </w:t>
      </w:r>
      <w:r>
        <w:rPr>
          <w:rFonts w:ascii="Arial" w:eastAsia="Arial" w:hAnsi="Arial" w:cs="Arial"/>
          <w:b/>
          <w:bCs/>
          <w:sz w:val="14"/>
          <w:szCs w:val="14"/>
        </w:rPr>
        <w:t>Ткань.</w:t>
      </w:r>
      <w:r>
        <w:rPr>
          <w:rFonts w:ascii="Arial" w:eastAsia="Arial" w:hAnsi="Arial" w:cs="Arial"/>
          <w:sz w:val="14"/>
          <w:szCs w:val="14"/>
        </w:rPr>
        <w:t xml:space="preserve"> Рекомендована регулярная чистка пылесосом. Для </w:t>
      </w:r>
      <w:proofErr w:type="spellStart"/>
      <w:r>
        <w:rPr>
          <w:rFonts w:ascii="Arial" w:eastAsia="Arial" w:hAnsi="Arial" w:cs="Arial"/>
          <w:sz w:val="14"/>
          <w:szCs w:val="14"/>
        </w:rPr>
        <w:t>труднов</w:t>
      </w:r>
      <w:r w:rsidR="008E0103">
        <w:rPr>
          <w:rFonts w:ascii="Arial" w:eastAsia="Arial" w:hAnsi="Arial" w:cs="Arial"/>
          <w:sz w:val="14"/>
          <w:szCs w:val="14"/>
        </w:rPr>
        <w:t>ы</w:t>
      </w:r>
      <w:r>
        <w:rPr>
          <w:rFonts w:ascii="Arial" w:eastAsia="Arial" w:hAnsi="Arial" w:cs="Arial"/>
          <w:sz w:val="14"/>
          <w:szCs w:val="14"/>
        </w:rPr>
        <w:t>водимых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пятен используйте специальный пятновыводитель (в соответствие с инструкцией производителя). </w:t>
      </w:r>
      <w:r>
        <w:rPr>
          <w:rFonts w:ascii="Arial" w:eastAsia="Arial" w:hAnsi="Arial" w:cs="Arial"/>
          <w:b/>
          <w:bCs/>
          <w:sz w:val="14"/>
          <w:szCs w:val="14"/>
        </w:rPr>
        <w:t>Кожа натуральная и искусственная.</w:t>
      </w:r>
      <w:r>
        <w:rPr>
          <w:rFonts w:ascii="Arial" w:eastAsia="Arial" w:hAnsi="Arial" w:cs="Arial"/>
          <w:sz w:val="14"/>
          <w:szCs w:val="14"/>
        </w:rPr>
        <w:t xml:space="preserve"> Протирать влажной губкой, смоченной в умеренном растворе моющего средства. Для </w:t>
      </w:r>
      <w:proofErr w:type="spellStart"/>
      <w:r>
        <w:rPr>
          <w:rFonts w:ascii="Arial" w:eastAsia="Arial" w:hAnsi="Arial" w:cs="Arial"/>
          <w:sz w:val="14"/>
          <w:szCs w:val="14"/>
        </w:rPr>
        <w:t>трудновыводимых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пятен используйте специальный пятновыводитель (в соответствие с инструкцией производителя). </w:t>
      </w:r>
      <w:r>
        <w:rPr>
          <w:rFonts w:ascii="Arial" w:eastAsia="Arial" w:hAnsi="Arial" w:cs="Arial"/>
          <w:b/>
          <w:bCs/>
          <w:sz w:val="14"/>
          <w:szCs w:val="14"/>
        </w:rPr>
        <w:t>Другие поверхности.</w:t>
      </w:r>
      <w:r>
        <w:rPr>
          <w:rFonts w:ascii="Arial" w:eastAsia="Arial" w:hAnsi="Arial" w:cs="Arial"/>
          <w:sz w:val="14"/>
          <w:szCs w:val="14"/>
        </w:rPr>
        <w:t xml:space="preserve"> Протирать мягкой тканью, смоченной в умеренном растворе очищающего средства.</w:t>
      </w:r>
    </w:p>
    <w:p w14:paraId="066B23B5" w14:textId="77777777" w:rsidR="00487CB6" w:rsidRDefault="00487CB6" w:rsidP="00487CB6">
      <w:pPr>
        <w:spacing w:line="159" w:lineRule="exact"/>
        <w:rPr>
          <w:sz w:val="20"/>
          <w:szCs w:val="20"/>
        </w:rPr>
      </w:pPr>
    </w:p>
    <w:p w14:paraId="57457AA5" w14:textId="77777777" w:rsidR="00487CB6" w:rsidRDefault="00487CB6" w:rsidP="00487CB6">
      <w:pPr>
        <w:spacing w:line="282" w:lineRule="auto"/>
        <w:ind w:left="182" w:right="355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Изделия мебели должны храниться в крытых помещениях при температуре окружающей среды от +2°С до +60°С и относительной влажности воздуха от 45% до 70%. Использовать при температуре окружающей среды от +5°С до +45°С. Транспортирование и хранение мебели для сидения и лежания должны соответствовать требованиям ГОСТ 16371</w:t>
      </w:r>
    </w:p>
    <w:p w14:paraId="1F7EE602" w14:textId="77777777" w:rsidR="00487CB6" w:rsidRDefault="00487CB6" w:rsidP="00487CB6">
      <w:pPr>
        <w:spacing w:line="275" w:lineRule="exact"/>
        <w:rPr>
          <w:sz w:val="20"/>
          <w:szCs w:val="20"/>
        </w:rPr>
      </w:pPr>
    </w:p>
    <w:p w14:paraId="624A9AF0" w14:textId="77777777" w:rsidR="00487CB6" w:rsidRDefault="00487CB6" w:rsidP="00487CB6">
      <w:pPr>
        <w:ind w:left="18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Срок службы изделия при соблюдении правил эксплуатации и хранения - 5лет.</w:t>
      </w:r>
    </w:p>
    <w:p w14:paraId="6326DC93" w14:textId="77777777" w:rsidR="00487CB6" w:rsidRDefault="00487CB6" w:rsidP="00487CB6">
      <w:pPr>
        <w:spacing w:line="189" w:lineRule="exact"/>
        <w:rPr>
          <w:sz w:val="20"/>
          <w:szCs w:val="20"/>
        </w:rPr>
      </w:pPr>
    </w:p>
    <w:p w14:paraId="64E8E91D" w14:textId="77777777" w:rsidR="00487CB6" w:rsidRDefault="00487CB6" w:rsidP="00487CB6">
      <w:pPr>
        <w:ind w:right="1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ГАРАНТИЯ</w:t>
      </w:r>
    </w:p>
    <w:p w14:paraId="5643E516" w14:textId="77777777" w:rsidR="00487CB6" w:rsidRDefault="00487CB6" w:rsidP="00487CB6">
      <w:pPr>
        <w:spacing w:line="27" w:lineRule="exact"/>
        <w:rPr>
          <w:sz w:val="20"/>
          <w:szCs w:val="20"/>
        </w:rPr>
      </w:pPr>
    </w:p>
    <w:p w14:paraId="05B857E2" w14:textId="672DC5C0" w:rsidR="00487CB6" w:rsidRDefault="008E0103" w:rsidP="00487CB6">
      <w:pPr>
        <w:spacing w:line="280" w:lineRule="auto"/>
        <w:ind w:right="9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ООО «Компания Борей»</w:t>
      </w:r>
      <w:r w:rsidR="00487CB6">
        <w:rPr>
          <w:rFonts w:ascii="Arial" w:eastAsia="Arial" w:hAnsi="Arial" w:cs="Arial"/>
          <w:sz w:val="14"/>
          <w:szCs w:val="14"/>
        </w:rPr>
        <w:t xml:space="preserve"> несет ответственность за качество своей продукции в течение 12 месяцев с момента </w:t>
      </w:r>
      <w:proofErr w:type="gramStart"/>
      <w:r w:rsidR="00487CB6">
        <w:rPr>
          <w:rFonts w:ascii="Arial" w:eastAsia="Arial" w:hAnsi="Arial" w:cs="Arial"/>
          <w:sz w:val="14"/>
          <w:szCs w:val="14"/>
        </w:rPr>
        <w:t>про-</w:t>
      </w:r>
      <w:proofErr w:type="spellStart"/>
      <w:r w:rsidR="00487CB6">
        <w:rPr>
          <w:rFonts w:ascii="Arial" w:eastAsia="Arial" w:hAnsi="Arial" w:cs="Arial"/>
          <w:sz w:val="14"/>
          <w:szCs w:val="14"/>
        </w:rPr>
        <w:t>дажи</w:t>
      </w:r>
      <w:proofErr w:type="spellEnd"/>
      <w:proofErr w:type="gramEnd"/>
      <w:r w:rsidR="00487CB6">
        <w:rPr>
          <w:rFonts w:ascii="Arial" w:eastAsia="Arial" w:hAnsi="Arial" w:cs="Arial"/>
          <w:sz w:val="14"/>
          <w:szCs w:val="14"/>
        </w:rPr>
        <w:t xml:space="preserve">, при условии соблюдения правил эксплуатации и хранения. Установленный гарантий срок </w:t>
      </w:r>
      <w:proofErr w:type="spellStart"/>
      <w:proofErr w:type="gramStart"/>
      <w:r w:rsidR="00487CB6">
        <w:rPr>
          <w:rFonts w:ascii="Arial" w:eastAsia="Arial" w:hAnsi="Arial" w:cs="Arial"/>
          <w:sz w:val="14"/>
          <w:szCs w:val="14"/>
        </w:rPr>
        <w:t>действите</w:t>
      </w:r>
      <w:proofErr w:type="spellEnd"/>
      <w:r w:rsidR="00487CB6">
        <w:rPr>
          <w:rFonts w:ascii="Arial" w:eastAsia="Arial" w:hAnsi="Arial" w:cs="Arial"/>
          <w:sz w:val="14"/>
          <w:szCs w:val="14"/>
        </w:rPr>
        <w:t>-лен</w:t>
      </w:r>
      <w:proofErr w:type="gramEnd"/>
      <w:r w:rsidR="00487CB6">
        <w:rPr>
          <w:rFonts w:ascii="Arial" w:eastAsia="Arial" w:hAnsi="Arial" w:cs="Arial"/>
          <w:sz w:val="14"/>
          <w:szCs w:val="14"/>
        </w:rPr>
        <w:t xml:space="preserve"> при использовании продукции не боле 40 часов в неделю. Настоящим документом </w:t>
      </w:r>
      <w:r>
        <w:rPr>
          <w:rFonts w:ascii="Arial" w:eastAsia="Arial" w:hAnsi="Arial" w:cs="Arial"/>
          <w:sz w:val="14"/>
          <w:szCs w:val="14"/>
        </w:rPr>
        <w:t xml:space="preserve">ООО «Компания Борей» </w:t>
      </w:r>
      <w:r w:rsidR="00487CB6">
        <w:rPr>
          <w:rFonts w:ascii="Arial" w:eastAsia="Arial" w:hAnsi="Arial" w:cs="Arial"/>
          <w:sz w:val="14"/>
          <w:szCs w:val="14"/>
        </w:rPr>
        <w:t xml:space="preserve"> подтверждает принятие на себя обязательств по удовлетворению Ваших требований, установленных действующим законодательством о защите прав потребителей, в случае выявления недостатков </w:t>
      </w:r>
      <w:proofErr w:type="spellStart"/>
      <w:r w:rsidR="00487CB6">
        <w:rPr>
          <w:rFonts w:ascii="Arial" w:eastAsia="Arial" w:hAnsi="Arial" w:cs="Arial"/>
          <w:sz w:val="14"/>
          <w:szCs w:val="14"/>
        </w:rPr>
        <w:t>изделия.</w:t>
      </w:r>
      <w:r>
        <w:rPr>
          <w:rFonts w:ascii="Arial" w:eastAsia="Arial" w:hAnsi="Arial" w:cs="Arial"/>
          <w:sz w:val="14"/>
          <w:szCs w:val="14"/>
        </w:rPr>
        <w:t>ООО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«Компания Борей» </w:t>
      </w:r>
      <w:r w:rsidR="00487CB6">
        <w:rPr>
          <w:rFonts w:ascii="Arial" w:eastAsia="Arial" w:hAnsi="Arial" w:cs="Arial"/>
          <w:sz w:val="14"/>
          <w:szCs w:val="14"/>
        </w:rPr>
        <w:t>оставляет за собой право отказать в бесплатном гарантийном обслуживании в случае несоблюдения (нарушения) изложенных ниже условий гарантии.</w:t>
      </w:r>
    </w:p>
    <w:p w14:paraId="0C10393E" w14:textId="77777777" w:rsidR="00487CB6" w:rsidRDefault="00487CB6" w:rsidP="00487CB6">
      <w:pPr>
        <w:spacing w:line="3" w:lineRule="exact"/>
        <w:rPr>
          <w:sz w:val="20"/>
          <w:szCs w:val="20"/>
        </w:rPr>
      </w:pPr>
    </w:p>
    <w:p w14:paraId="6570C594" w14:textId="77777777" w:rsidR="00487CB6" w:rsidRDefault="00487CB6" w:rsidP="00487CB6">
      <w:pPr>
        <w:ind w:left="304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УСЛОВИЯ ГАРАНТИИ</w:t>
      </w:r>
    </w:p>
    <w:p w14:paraId="6EA31B80" w14:textId="77777777" w:rsidR="00487CB6" w:rsidRDefault="00487CB6" w:rsidP="00487CB6">
      <w:pPr>
        <w:spacing w:line="281" w:lineRule="auto"/>
        <w:ind w:left="5" w:righ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1.Гарантия вступает в силу с момента покупки изделия, первым покупателем, при предоставлении всех товаросопроводительных документов и этикетки товара, имеющие следующие данные: дату покупки товара, наименование изделия, номер заказа, штамп и подпись Продавца.</w:t>
      </w:r>
    </w:p>
    <w:p w14:paraId="0262EC2C" w14:textId="77777777" w:rsidR="00487CB6" w:rsidRDefault="00487CB6" w:rsidP="00487CB6">
      <w:pPr>
        <w:spacing w:line="1" w:lineRule="exact"/>
        <w:rPr>
          <w:sz w:val="20"/>
          <w:szCs w:val="20"/>
        </w:rPr>
      </w:pPr>
    </w:p>
    <w:p w14:paraId="280B1267" w14:textId="62084C29" w:rsidR="00487CB6" w:rsidRDefault="00487CB6" w:rsidP="00487CB6">
      <w:pPr>
        <w:spacing w:line="280" w:lineRule="auto"/>
        <w:ind w:left="5" w:righ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2.Гарантийный срок, установленный Производителем — 12 месяцев с момента покупки изделия (при отсутствии нарушений условий гарантии).</w:t>
      </w:r>
    </w:p>
    <w:p w14:paraId="4BCDB8A9" w14:textId="77777777" w:rsidR="00487CB6" w:rsidRDefault="00487CB6" w:rsidP="00487CB6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3.Условием представления гарантии будет доставка изделия непосредственно к Продавцу.</w:t>
      </w:r>
    </w:p>
    <w:p w14:paraId="2E320190" w14:textId="77777777" w:rsidR="00487CB6" w:rsidRDefault="00487CB6" w:rsidP="00487CB6">
      <w:pPr>
        <w:spacing w:line="27" w:lineRule="exact"/>
        <w:rPr>
          <w:sz w:val="20"/>
          <w:szCs w:val="20"/>
        </w:rPr>
      </w:pPr>
    </w:p>
    <w:p w14:paraId="4F72C6CE" w14:textId="77777777" w:rsidR="00487CB6" w:rsidRDefault="00487CB6" w:rsidP="00487CB6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4.Гарантийное обслуживание не предоставляется:</w:t>
      </w:r>
    </w:p>
    <w:p w14:paraId="0141B058" w14:textId="77777777" w:rsidR="00487CB6" w:rsidRDefault="00487CB6" w:rsidP="00487CB6">
      <w:pPr>
        <w:spacing w:line="27" w:lineRule="exact"/>
        <w:rPr>
          <w:sz w:val="20"/>
          <w:szCs w:val="20"/>
        </w:rPr>
      </w:pPr>
    </w:p>
    <w:p w14:paraId="5016DBD6" w14:textId="77777777" w:rsidR="00487CB6" w:rsidRDefault="00487CB6" w:rsidP="00487CB6">
      <w:pPr>
        <w:spacing w:line="281" w:lineRule="auto"/>
        <w:ind w:left="5" w:right="2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- при отсутствии товаросопроводительных документов и этикетки товара, либо наличия в документах </w:t>
      </w:r>
      <w:proofErr w:type="gramStart"/>
      <w:r>
        <w:rPr>
          <w:rFonts w:ascii="Arial" w:eastAsia="Arial" w:hAnsi="Arial" w:cs="Arial"/>
          <w:sz w:val="14"/>
          <w:szCs w:val="14"/>
        </w:rPr>
        <w:t>ка-ких</w:t>
      </w:r>
      <w:proofErr w:type="gramEnd"/>
      <w:r>
        <w:rPr>
          <w:rFonts w:ascii="Arial" w:eastAsia="Arial" w:hAnsi="Arial" w:cs="Arial"/>
          <w:sz w:val="14"/>
          <w:szCs w:val="14"/>
        </w:rPr>
        <w:t>-либо изменений или дополнений, выполненных не фирмой-продавцом;</w:t>
      </w:r>
    </w:p>
    <w:p w14:paraId="17FC7F9B" w14:textId="77777777" w:rsidR="00487CB6" w:rsidRDefault="00487CB6" w:rsidP="00487CB6">
      <w:pPr>
        <w:spacing w:line="1" w:lineRule="exact"/>
        <w:rPr>
          <w:sz w:val="20"/>
          <w:szCs w:val="20"/>
        </w:rPr>
      </w:pPr>
    </w:p>
    <w:p w14:paraId="4CB81A99" w14:textId="77777777" w:rsidR="00487CB6" w:rsidRDefault="00487CB6" w:rsidP="00487CB6">
      <w:pPr>
        <w:numPr>
          <w:ilvl w:val="0"/>
          <w:numId w:val="7"/>
        </w:numPr>
        <w:tabs>
          <w:tab w:val="left" w:pos="105"/>
        </w:tabs>
        <w:ind w:left="105" w:hanging="1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при несоблюдении правил эксплуатации и хранения (см. «Правила эксплуатации и хранения»)</w:t>
      </w:r>
    </w:p>
    <w:p w14:paraId="4DE14FC0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57BD4F5E" w14:textId="77777777" w:rsidR="00487CB6" w:rsidRDefault="00487CB6" w:rsidP="00487CB6">
      <w:pPr>
        <w:numPr>
          <w:ilvl w:val="0"/>
          <w:numId w:val="7"/>
        </w:numPr>
        <w:tabs>
          <w:tab w:val="left" w:pos="105"/>
        </w:tabs>
        <w:ind w:left="105" w:hanging="1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использования изделия не по прямому назначению;</w:t>
      </w:r>
    </w:p>
    <w:p w14:paraId="149AA217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0B491723" w14:textId="77777777" w:rsidR="00487CB6" w:rsidRDefault="00487CB6" w:rsidP="00487CB6">
      <w:pPr>
        <w:numPr>
          <w:ilvl w:val="0"/>
          <w:numId w:val="7"/>
        </w:numPr>
        <w:tabs>
          <w:tab w:val="left" w:pos="109"/>
        </w:tabs>
        <w:spacing w:line="280" w:lineRule="auto"/>
        <w:ind w:left="5" w:right="38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порезов, царапин и других повреждений, являющиеся результатом износа или механических повреждений, возникших вследствие ударов или воздействия инородных веществ и предметов;</w:t>
      </w:r>
    </w:p>
    <w:p w14:paraId="0E0957D5" w14:textId="01886C43" w:rsidR="00487CB6" w:rsidRDefault="00487CB6" w:rsidP="00487CB6">
      <w:pPr>
        <w:numPr>
          <w:ilvl w:val="0"/>
          <w:numId w:val="7"/>
        </w:numPr>
        <w:tabs>
          <w:tab w:val="left" w:pos="109"/>
        </w:tabs>
        <w:spacing w:line="281" w:lineRule="auto"/>
        <w:ind w:left="5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гарантия не распространяется на естественный износ кожи (сморщивание, растяжка кожи, особенно на сиденьях мебели), а таже при использовании для очистки кожи агрессивных химических веществ, не предназначенных для данной цели.</w:t>
      </w:r>
    </w:p>
    <w:p w14:paraId="177B501C" w14:textId="77777777" w:rsidR="00487CB6" w:rsidRDefault="00487CB6" w:rsidP="00487CB6">
      <w:pPr>
        <w:numPr>
          <w:ilvl w:val="0"/>
          <w:numId w:val="7"/>
        </w:numPr>
        <w:tabs>
          <w:tab w:val="left" w:pos="105"/>
        </w:tabs>
        <w:ind w:left="105" w:hanging="1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внесения изменений в конструкцию изделия.</w:t>
      </w:r>
    </w:p>
    <w:p w14:paraId="70BD11D1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2061825A" w14:textId="77777777" w:rsidR="00487CB6" w:rsidRDefault="00487CB6" w:rsidP="00487CB6">
      <w:pPr>
        <w:numPr>
          <w:ilvl w:val="0"/>
          <w:numId w:val="7"/>
        </w:numPr>
        <w:tabs>
          <w:tab w:val="left" w:pos="109"/>
        </w:tabs>
        <w:spacing w:line="281" w:lineRule="auto"/>
        <w:ind w:left="5" w:right="6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неправильного монтажа изделия, а также при нарушении установленных правил ее эксплуатации, при использовании не по назначению и игнорировании правил и инструкций по уходу;</w:t>
      </w:r>
    </w:p>
    <w:p w14:paraId="57D2813F" w14:textId="77777777" w:rsidR="00487CB6" w:rsidRDefault="00487CB6" w:rsidP="00487CB6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14:paraId="41B543D3" w14:textId="77777777" w:rsidR="00487CB6" w:rsidRDefault="00487CB6" w:rsidP="00487CB6">
      <w:pPr>
        <w:numPr>
          <w:ilvl w:val="0"/>
          <w:numId w:val="7"/>
        </w:numPr>
        <w:tabs>
          <w:tab w:val="left" w:pos="105"/>
        </w:tabs>
        <w:ind w:left="105" w:hanging="1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отсутствия заводской упаковки с этикетками или поврежденной упаковкой;</w:t>
      </w:r>
    </w:p>
    <w:p w14:paraId="61F7CBBE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7A502CE9" w14:textId="77777777" w:rsidR="00487CB6" w:rsidRDefault="00487CB6" w:rsidP="00487CB6">
      <w:pPr>
        <w:numPr>
          <w:ilvl w:val="0"/>
          <w:numId w:val="7"/>
        </w:numPr>
        <w:tabs>
          <w:tab w:val="left" w:pos="109"/>
        </w:tabs>
        <w:spacing w:line="280" w:lineRule="auto"/>
        <w:ind w:left="5" w:right="28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на такие элементы изделия, как расходные комплектующие, а также элементы декорирования и другие нефункциональные составные части, которые не влияют на функциональное назначение изделия.</w:t>
      </w:r>
    </w:p>
    <w:p w14:paraId="70D7CE45" w14:textId="77777777" w:rsidR="00487CB6" w:rsidRDefault="00487CB6" w:rsidP="00487CB6">
      <w:pPr>
        <w:ind w:left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5.Все претензии Покупателя к Продавцу предоставляются в письменном виде.</w:t>
      </w:r>
    </w:p>
    <w:p w14:paraId="22110F00" w14:textId="77777777" w:rsidR="00487CB6" w:rsidRDefault="00487CB6" w:rsidP="00487CB6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14:paraId="03793611" w14:textId="77777777" w:rsidR="00487CB6" w:rsidRDefault="00487CB6" w:rsidP="00487CB6">
      <w:pPr>
        <w:spacing w:line="281" w:lineRule="auto"/>
        <w:ind w:left="5" w:right="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6.Недостатки, выявленные во время действия гарантии, будут исправлены в течение 30 рабочих дней с даты получения Продавцом бракованного товара от Покупателя.</w:t>
      </w:r>
    </w:p>
    <w:p w14:paraId="5C1BCD17" w14:textId="77777777" w:rsidR="00487CB6" w:rsidRDefault="00487CB6" w:rsidP="00487CB6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14:paraId="3197DDEC" w14:textId="77777777" w:rsidR="00487CB6" w:rsidRDefault="00487CB6" w:rsidP="00487CB6">
      <w:pPr>
        <w:spacing w:line="280" w:lineRule="auto"/>
        <w:ind w:left="5" w:right="1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7.В случае, если исправление рекламации невозможно, Производитель оставляет за собой право заменить изделие на другое такой же стоимости.</w:t>
      </w:r>
    </w:p>
    <w:p w14:paraId="2A297629" w14:textId="77777777" w:rsidR="00487CB6" w:rsidRDefault="00487CB6" w:rsidP="00487CB6">
      <w:pPr>
        <w:ind w:left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8.Все бракованные изделия и части, которые будут заменены, становятся собственностью Производителя.</w:t>
      </w:r>
    </w:p>
    <w:p w14:paraId="729FBAD2" w14:textId="77777777" w:rsidR="00487CB6" w:rsidRDefault="00487CB6" w:rsidP="00487CB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Правила эксплуатации, хранения и условия предоставления гарантии</w:t>
      </w:r>
    </w:p>
    <w:p w14:paraId="74CF107C" w14:textId="77777777" w:rsidR="00487CB6" w:rsidRDefault="00487CB6" w:rsidP="00487CB6">
      <w:pPr>
        <w:spacing w:line="200" w:lineRule="exact"/>
        <w:rPr>
          <w:sz w:val="20"/>
          <w:szCs w:val="20"/>
        </w:rPr>
      </w:pPr>
    </w:p>
    <w:p w14:paraId="46B8621A" w14:textId="77777777" w:rsidR="00487CB6" w:rsidRDefault="00487CB6" w:rsidP="00487CB6">
      <w:pPr>
        <w:spacing w:line="242" w:lineRule="exact"/>
        <w:rPr>
          <w:sz w:val="20"/>
          <w:szCs w:val="20"/>
        </w:rPr>
      </w:pPr>
    </w:p>
    <w:p w14:paraId="4284B2A7" w14:textId="77777777" w:rsidR="00487CB6" w:rsidRDefault="00487CB6" w:rsidP="00487CB6">
      <w:pPr>
        <w:spacing w:line="189" w:lineRule="exact"/>
        <w:rPr>
          <w:sz w:val="20"/>
          <w:szCs w:val="20"/>
        </w:rPr>
      </w:pPr>
    </w:p>
    <w:p w14:paraId="77C68E8D" w14:textId="77777777" w:rsidR="00487CB6" w:rsidRDefault="00487CB6" w:rsidP="00487CB6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ИНСТРУКЦИЯ ПО ИСПОЛЬЗОВАНИЮ ИЗДЕЛИЯ</w:t>
      </w:r>
    </w:p>
    <w:p w14:paraId="1757A7EB" w14:textId="77777777" w:rsidR="00487CB6" w:rsidRDefault="00487CB6" w:rsidP="00487CB6">
      <w:pPr>
        <w:spacing w:line="51" w:lineRule="exact"/>
        <w:rPr>
          <w:sz w:val="20"/>
          <w:szCs w:val="20"/>
        </w:rPr>
      </w:pPr>
    </w:p>
    <w:p w14:paraId="18D19D0B" w14:textId="77777777" w:rsidR="00487CB6" w:rsidRDefault="00487CB6" w:rsidP="00487CB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-Стул предназначен исключительно для одного человека, весом не более 90кг.</w:t>
      </w:r>
    </w:p>
    <w:p w14:paraId="3C826B17" w14:textId="77777777" w:rsidR="00487CB6" w:rsidRDefault="00487CB6" w:rsidP="00487CB6">
      <w:pPr>
        <w:spacing w:line="41" w:lineRule="exact"/>
        <w:rPr>
          <w:sz w:val="20"/>
          <w:szCs w:val="20"/>
        </w:rPr>
      </w:pPr>
    </w:p>
    <w:p w14:paraId="72531EC1" w14:textId="77777777" w:rsidR="00487CB6" w:rsidRDefault="00487CB6" w:rsidP="00487CB6">
      <w:pPr>
        <w:spacing w:line="284" w:lineRule="auto"/>
        <w:ind w:left="160" w:right="49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-Не становитесь на стул и не садитесь на подлокотники (при наличии) — это может быть не безопасно для Вашего здоровья.</w:t>
      </w:r>
    </w:p>
    <w:p w14:paraId="79CFC44D" w14:textId="77777777" w:rsidR="00487CB6" w:rsidRDefault="00487CB6" w:rsidP="00487CB6">
      <w:pPr>
        <w:spacing w:line="11" w:lineRule="exact"/>
        <w:rPr>
          <w:sz w:val="20"/>
          <w:szCs w:val="20"/>
        </w:rPr>
      </w:pPr>
    </w:p>
    <w:p w14:paraId="32AAB748" w14:textId="77777777" w:rsidR="00487CB6" w:rsidRDefault="00487CB6" w:rsidP="00487CB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Не ставить на стул и не перевозить на нем тяжелые предметы.</w:t>
      </w:r>
    </w:p>
    <w:p w14:paraId="5A4621FE" w14:textId="77777777" w:rsidR="00487CB6" w:rsidRDefault="00487CB6" w:rsidP="00487CB6">
      <w:pPr>
        <w:spacing w:line="41" w:lineRule="exact"/>
        <w:rPr>
          <w:sz w:val="20"/>
          <w:szCs w:val="20"/>
        </w:rPr>
      </w:pPr>
    </w:p>
    <w:p w14:paraId="4F92E923" w14:textId="77777777" w:rsidR="00487CB6" w:rsidRDefault="00487CB6" w:rsidP="00487CB6">
      <w:pPr>
        <w:numPr>
          <w:ilvl w:val="0"/>
          <w:numId w:val="8"/>
        </w:numPr>
        <w:tabs>
          <w:tab w:val="left" w:pos="260"/>
        </w:tabs>
        <w:ind w:left="260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Стул не предназначен для использования в открытых помещениях.</w:t>
      </w:r>
    </w:p>
    <w:p w14:paraId="5206B1B7" w14:textId="77777777" w:rsidR="00487CB6" w:rsidRDefault="00487CB6" w:rsidP="00487CB6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65DC96B0" w14:textId="77777777" w:rsidR="00487CB6" w:rsidRDefault="00487CB6" w:rsidP="00487CB6">
      <w:pPr>
        <w:numPr>
          <w:ilvl w:val="0"/>
          <w:numId w:val="8"/>
        </w:numPr>
        <w:tabs>
          <w:tab w:val="left" w:pos="260"/>
        </w:tabs>
        <w:ind w:left="260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Не использовать стул в местах с повышенной влажностью и вблизи источников теплоснабжения</w:t>
      </w:r>
    </w:p>
    <w:p w14:paraId="5A8DDCA4" w14:textId="77777777" w:rsidR="00487CB6" w:rsidRDefault="00487CB6" w:rsidP="00487CB6">
      <w:pPr>
        <w:spacing w:line="229" w:lineRule="exact"/>
        <w:rPr>
          <w:sz w:val="20"/>
          <w:szCs w:val="20"/>
        </w:rPr>
      </w:pPr>
    </w:p>
    <w:p w14:paraId="0F565F57" w14:textId="77777777" w:rsidR="00487CB6" w:rsidRDefault="00487CB6" w:rsidP="00487CB6">
      <w:pPr>
        <w:spacing w:line="287" w:lineRule="auto"/>
        <w:ind w:left="160" w:right="113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Использование стул в соответствии с инструкцией обеспечит Вам наиболее длительный срок эксплуатации.</w:t>
      </w:r>
    </w:p>
    <w:p w14:paraId="7F944553" w14:textId="77777777" w:rsidR="00487CB6" w:rsidRDefault="00487CB6" w:rsidP="00487CB6">
      <w:pPr>
        <w:spacing w:line="209" w:lineRule="exact"/>
        <w:rPr>
          <w:sz w:val="20"/>
          <w:szCs w:val="20"/>
        </w:rPr>
      </w:pPr>
    </w:p>
    <w:p w14:paraId="76346E3F" w14:textId="77777777" w:rsidR="00487CB6" w:rsidRDefault="00487CB6" w:rsidP="00487CB6">
      <w:pPr>
        <w:ind w:left="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ПРАВИЛА ЭКСПЛУАТАЦИИ И ХРАНЕНИЯ</w:t>
      </w:r>
    </w:p>
    <w:p w14:paraId="547652B5" w14:textId="77777777" w:rsidR="00487CB6" w:rsidRDefault="00487CB6" w:rsidP="00487CB6">
      <w:pPr>
        <w:spacing w:line="51" w:lineRule="exact"/>
        <w:rPr>
          <w:sz w:val="20"/>
          <w:szCs w:val="20"/>
        </w:rPr>
      </w:pPr>
    </w:p>
    <w:p w14:paraId="5A4FD247" w14:textId="77777777" w:rsidR="00487CB6" w:rsidRDefault="00487CB6" w:rsidP="00487CB6">
      <w:pPr>
        <w:spacing w:line="281" w:lineRule="auto"/>
        <w:ind w:left="160" w:right="15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Осмотр. </w:t>
      </w:r>
      <w:r>
        <w:rPr>
          <w:rFonts w:ascii="Arial" w:eastAsia="Arial" w:hAnsi="Arial" w:cs="Arial"/>
          <w:sz w:val="14"/>
          <w:szCs w:val="14"/>
        </w:rPr>
        <w:t>Проводите осмотр стула как минимум один раз в шесть месяцев. Убедитесь в том, что все болты,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гайки и прочие элементы, имеющие резьбовые соединения, плотно затянуты. </w:t>
      </w:r>
      <w:r>
        <w:rPr>
          <w:rFonts w:ascii="Arial" w:eastAsia="Arial" w:hAnsi="Arial" w:cs="Arial"/>
          <w:b/>
          <w:bCs/>
          <w:sz w:val="14"/>
          <w:szCs w:val="14"/>
        </w:rPr>
        <w:t>Ткань.</w:t>
      </w:r>
      <w:r>
        <w:rPr>
          <w:rFonts w:ascii="Arial" w:eastAsia="Arial" w:hAnsi="Arial" w:cs="Arial"/>
          <w:sz w:val="14"/>
          <w:szCs w:val="14"/>
        </w:rPr>
        <w:t xml:space="preserve"> Рекомендована регулярная чистка пылесосом. Для </w:t>
      </w:r>
      <w:proofErr w:type="spellStart"/>
      <w:r>
        <w:rPr>
          <w:rFonts w:ascii="Arial" w:eastAsia="Arial" w:hAnsi="Arial" w:cs="Arial"/>
          <w:sz w:val="14"/>
          <w:szCs w:val="14"/>
        </w:rPr>
        <w:t>трудновыводимых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пятен используйте специальный пятновыводитель (в соответствие с инструкцией производителя). </w:t>
      </w:r>
      <w:r>
        <w:rPr>
          <w:rFonts w:ascii="Arial" w:eastAsia="Arial" w:hAnsi="Arial" w:cs="Arial"/>
          <w:b/>
          <w:bCs/>
          <w:sz w:val="14"/>
          <w:szCs w:val="14"/>
        </w:rPr>
        <w:t>Кожа натуральная и искусственная.</w:t>
      </w:r>
      <w:r>
        <w:rPr>
          <w:rFonts w:ascii="Arial" w:eastAsia="Arial" w:hAnsi="Arial" w:cs="Arial"/>
          <w:sz w:val="14"/>
          <w:szCs w:val="14"/>
        </w:rPr>
        <w:t xml:space="preserve"> Протирать влажной губкой, смоченной в умеренном растворе моющего средства. Для </w:t>
      </w:r>
      <w:proofErr w:type="spellStart"/>
      <w:r>
        <w:rPr>
          <w:rFonts w:ascii="Arial" w:eastAsia="Arial" w:hAnsi="Arial" w:cs="Arial"/>
          <w:sz w:val="14"/>
          <w:szCs w:val="14"/>
        </w:rPr>
        <w:t>трудновыводимых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пятен используйте специальный пятновыводитель (в соответствие с инструкцией производителя). </w:t>
      </w:r>
      <w:r>
        <w:rPr>
          <w:rFonts w:ascii="Arial" w:eastAsia="Arial" w:hAnsi="Arial" w:cs="Arial"/>
          <w:b/>
          <w:bCs/>
          <w:sz w:val="14"/>
          <w:szCs w:val="14"/>
        </w:rPr>
        <w:t>Другие поверхности.</w:t>
      </w:r>
      <w:r>
        <w:rPr>
          <w:rFonts w:ascii="Arial" w:eastAsia="Arial" w:hAnsi="Arial" w:cs="Arial"/>
          <w:sz w:val="14"/>
          <w:szCs w:val="14"/>
        </w:rPr>
        <w:t xml:space="preserve"> Протирать мягкой тканью, смоченной в умеренном растворе очищающего средства.</w:t>
      </w:r>
    </w:p>
    <w:p w14:paraId="4342D68B" w14:textId="77777777" w:rsidR="00487CB6" w:rsidRDefault="00487CB6" w:rsidP="00487CB6">
      <w:pPr>
        <w:spacing w:line="158" w:lineRule="exact"/>
        <w:rPr>
          <w:sz w:val="20"/>
          <w:szCs w:val="20"/>
        </w:rPr>
      </w:pPr>
    </w:p>
    <w:p w14:paraId="762D69C9" w14:textId="77777777" w:rsidR="00487CB6" w:rsidRDefault="00487CB6" w:rsidP="00487CB6">
      <w:pPr>
        <w:spacing w:line="283" w:lineRule="auto"/>
        <w:ind w:left="160" w:right="15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lastRenderedPageBreak/>
        <w:t>Изделия мебели должны храниться в крытых помещениях при температуре окружающей среды от +2°С до среды от +5°С до +45°С. Транспортирование и хранение мебели для сидения и лежания должны соответствовать требованиям ГОСТ 16371</w:t>
      </w:r>
    </w:p>
    <w:p w14:paraId="47403550" w14:textId="77777777" w:rsidR="00487CB6" w:rsidRDefault="00487CB6" w:rsidP="00487CB6">
      <w:pPr>
        <w:spacing w:line="345" w:lineRule="exact"/>
        <w:rPr>
          <w:sz w:val="20"/>
          <w:szCs w:val="20"/>
        </w:rPr>
      </w:pPr>
    </w:p>
    <w:p w14:paraId="054A0A1E" w14:textId="77777777" w:rsidR="00487CB6" w:rsidRDefault="00487CB6" w:rsidP="00487C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Срок службы изделия при соблюдении правил эксплуатации и хранения - 5лет.</w:t>
      </w:r>
    </w:p>
    <w:p w14:paraId="0472E264" w14:textId="77777777" w:rsidR="00487CB6" w:rsidRDefault="00487CB6" w:rsidP="00487CB6">
      <w:pPr>
        <w:spacing w:line="187" w:lineRule="exact"/>
        <w:rPr>
          <w:sz w:val="20"/>
          <w:szCs w:val="20"/>
        </w:rPr>
      </w:pPr>
    </w:p>
    <w:p w14:paraId="4663C05D" w14:textId="77777777" w:rsidR="00487CB6" w:rsidRDefault="00487CB6" w:rsidP="00487CB6">
      <w:pPr>
        <w:ind w:left="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ГАРАНТИЯ</w:t>
      </w:r>
    </w:p>
    <w:p w14:paraId="7BD785CD" w14:textId="77777777" w:rsidR="00487CB6" w:rsidRDefault="00487CB6" w:rsidP="00487CB6">
      <w:pPr>
        <w:spacing w:line="189" w:lineRule="exact"/>
        <w:rPr>
          <w:sz w:val="20"/>
          <w:szCs w:val="20"/>
        </w:rPr>
      </w:pPr>
    </w:p>
    <w:p w14:paraId="1634F765" w14:textId="313B24E9" w:rsidR="00487CB6" w:rsidRDefault="00740229" w:rsidP="00487CB6">
      <w:pPr>
        <w:spacing w:line="281" w:lineRule="auto"/>
        <w:ind w:right="232" w:firstLine="70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ООО «Компания Борей» </w:t>
      </w:r>
      <w:r w:rsidR="00487CB6">
        <w:rPr>
          <w:rFonts w:ascii="Arial" w:eastAsia="Arial" w:hAnsi="Arial" w:cs="Arial"/>
          <w:sz w:val="14"/>
          <w:szCs w:val="14"/>
        </w:rPr>
        <w:t xml:space="preserve">несет ответственность за качество своей продукции в течение 12 месяцев с момента продажи, при условии соблюдения правил эксплуатации и хранения. Установленный гарантий срок действителен при использовании продукции не боле 40 часов в неделю. Настоящим документом </w:t>
      </w:r>
      <w:r>
        <w:rPr>
          <w:rFonts w:ascii="Arial" w:eastAsia="Arial" w:hAnsi="Arial" w:cs="Arial"/>
          <w:sz w:val="14"/>
          <w:szCs w:val="14"/>
        </w:rPr>
        <w:t xml:space="preserve">ООО «Компания </w:t>
      </w:r>
      <w:proofErr w:type="gramStart"/>
      <w:r>
        <w:rPr>
          <w:rFonts w:ascii="Arial" w:eastAsia="Arial" w:hAnsi="Arial" w:cs="Arial"/>
          <w:sz w:val="14"/>
          <w:szCs w:val="14"/>
        </w:rPr>
        <w:t>Борей»  подтверждает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принятие на себя обязательств по удовлетворению Ваших требований, </w:t>
      </w:r>
      <w:r w:rsidR="00487CB6">
        <w:rPr>
          <w:rFonts w:ascii="Arial" w:eastAsia="Arial" w:hAnsi="Arial" w:cs="Arial"/>
          <w:sz w:val="14"/>
          <w:szCs w:val="14"/>
        </w:rPr>
        <w:t xml:space="preserve"> установленных действующим законодательством о защите прав потребителей, в случае выявления недостатков изделия. </w:t>
      </w:r>
      <w:r>
        <w:rPr>
          <w:rFonts w:ascii="Arial" w:eastAsia="Arial" w:hAnsi="Arial" w:cs="Arial"/>
          <w:sz w:val="14"/>
          <w:szCs w:val="14"/>
        </w:rPr>
        <w:t xml:space="preserve">ООО «Компания Борей» </w:t>
      </w:r>
      <w:r w:rsidR="00487CB6">
        <w:rPr>
          <w:rFonts w:ascii="Arial" w:eastAsia="Arial" w:hAnsi="Arial" w:cs="Arial"/>
          <w:sz w:val="14"/>
          <w:szCs w:val="14"/>
        </w:rPr>
        <w:t>оставляет за собой право отказать в бесплатном гарантийном обслуживании в случае несоблюдения (нарушения) изложенных ниже условий гарантии.</w:t>
      </w:r>
    </w:p>
    <w:p w14:paraId="0903A327" w14:textId="77777777" w:rsidR="00487CB6" w:rsidRDefault="00487CB6" w:rsidP="00487CB6">
      <w:pPr>
        <w:spacing w:line="347" w:lineRule="exact"/>
        <w:rPr>
          <w:sz w:val="20"/>
          <w:szCs w:val="20"/>
        </w:rPr>
      </w:pPr>
    </w:p>
    <w:p w14:paraId="6B96D141" w14:textId="77777777" w:rsidR="00487CB6" w:rsidRDefault="00487CB6" w:rsidP="00487CB6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УСЛОВИЯ ГАРАНТИИ</w:t>
      </w:r>
    </w:p>
    <w:p w14:paraId="13E68C66" w14:textId="77777777" w:rsidR="00487CB6" w:rsidRDefault="00487CB6" w:rsidP="00487CB6">
      <w:pPr>
        <w:spacing w:line="51" w:lineRule="exact"/>
        <w:rPr>
          <w:sz w:val="20"/>
          <w:szCs w:val="20"/>
        </w:rPr>
      </w:pPr>
    </w:p>
    <w:p w14:paraId="0EA4DA2F" w14:textId="77777777" w:rsidR="00487CB6" w:rsidRDefault="00487CB6" w:rsidP="00487CB6">
      <w:pPr>
        <w:spacing w:line="282" w:lineRule="auto"/>
        <w:ind w:left="20" w:right="19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1.Гарантия вступает в силу с момента покупки изделия, первым покупателем, при предоставлении всех товаросопроводительных документов и этикетки товара, имеющие следующие данные: дату покупки товара, наименование изделия, номер заказа, штамп и подпись Продавца.</w:t>
      </w:r>
    </w:p>
    <w:p w14:paraId="5F0F51A9" w14:textId="77777777" w:rsidR="00487CB6" w:rsidRDefault="00487CB6" w:rsidP="00487CB6">
      <w:pPr>
        <w:spacing w:line="284" w:lineRule="auto"/>
        <w:ind w:left="8" w:right="5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2.Гарантийный срок, установленный Производителем — 12 месяцев с момента покупки изделия (при отсутствии нарушений условий гарантии).</w:t>
      </w:r>
    </w:p>
    <w:p w14:paraId="69BC9D01" w14:textId="77777777" w:rsidR="00487CB6" w:rsidRDefault="00487CB6" w:rsidP="00487CB6">
      <w:pPr>
        <w:spacing w:line="9" w:lineRule="exact"/>
        <w:rPr>
          <w:sz w:val="20"/>
          <w:szCs w:val="20"/>
        </w:rPr>
      </w:pPr>
    </w:p>
    <w:p w14:paraId="03E01CB0" w14:textId="77777777" w:rsidR="00487CB6" w:rsidRDefault="00487CB6" w:rsidP="00487CB6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3.Условием представления гарантии будет доставка изделия непосредственно к Продавцу.</w:t>
      </w:r>
    </w:p>
    <w:p w14:paraId="47B93FF0" w14:textId="77777777" w:rsidR="00487CB6" w:rsidRDefault="00487CB6" w:rsidP="00487CB6">
      <w:pPr>
        <w:spacing w:line="43" w:lineRule="exact"/>
        <w:rPr>
          <w:sz w:val="20"/>
          <w:szCs w:val="20"/>
        </w:rPr>
      </w:pPr>
    </w:p>
    <w:p w14:paraId="28D6B647" w14:textId="77777777" w:rsidR="00487CB6" w:rsidRDefault="00487CB6" w:rsidP="00487CB6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4.Гарантийное обслуживание не предоставляется:</w:t>
      </w:r>
    </w:p>
    <w:p w14:paraId="501B7E56" w14:textId="77777777" w:rsidR="00487CB6" w:rsidRDefault="00487CB6" w:rsidP="00487CB6">
      <w:pPr>
        <w:spacing w:line="41" w:lineRule="exact"/>
        <w:rPr>
          <w:sz w:val="20"/>
          <w:szCs w:val="20"/>
        </w:rPr>
      </w:pPr>
    </w:p>
    <w:p w14:paraId="49CA7A17" w14:textId="77777777" w:rsidR="00487CB6" w:rsidRDefault="00487CB6" w:rsidP="00487CB6">
      <w:pPr>
        <w:spacing w:line="284" w:lineRule="auto"/>
        <w:ind w:left="8" w:right="1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при отсутствии товаросопроводительных документов и этикетки товара, либо наличия в документах каких-либо изменений или дополнений, выполненных не фирмой-продавцом;</w:t>
      </w:r>
    </w:p>
    <w:p w14:paraId="77BA9DD1" w14:textId="77777777" w:rsidR="00487CB6" w:rsidRDefault="00487CB6" w:rsidP="00487CB6">
      <w:pPr>
        <w:spacing w:line="9" w:lineRule="exact"/>
        <w:rPr>
          <w:sz w:val="20"/>
          <w:szCs w:val="20"/>
        </w:rPr>
      </w:pPr>
    </w:p>
    <w:p w14:paraId="4D45567B" w14:textId="77777777" w:rsidR="00487CB6" w:rsidRDefault="00487CB6" w:rsidP="00487CB6">
      <w:pPr>
        <w:numPr>
          <w:ilvl w:val="1"/>
          <w:numId w:val="9"/>
        </w:numPr>
        <w:tabs>
          <w:tab w:val="left" w:pos="148"/>
        </w:tabs>
        <w:ind w:left="148" w:hanging="1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при несоблюдении правил эксплуатации и хранения (см. «Правила эксплуатации и хранения»)</w:t>
      </w:r>
    </w:p>
    <w:p w14:paraId="78139AC0" w14:textId="77777777" w:rsidR="00487CB6" w:rsidRDefault="00487CB6" w:rsidP="00487CB6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2324B170" w14:textId="77777777" w:rsidR="00487CB6" w:rsidRDefault="00487CB6" w:rsidP="00487CB6">
      <w:pPr>
        <w:numPr>
          <w:ilvl w:val="1"/>
          <w:numId w:val="9"/>
        </w:numPr>
        <w:tabs>
          <w:tab w:val="left" w:pos="148"/>
        </w:tabs>
        <w:ind w:left="148" w:hanging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использования изделия не по прямому назначению;</w:t>
      </w:r>
    </w:p>
    <w:p w14:paraId="51B7C890" w14:textId="77777777" w:rsidR="00487CB6" w:rsidRDefault="00487CB6" w:rsidP="00487CB6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129622F8" w14:textId="77777777" w:rsidR="00487CB6" w:rsidRDefault="00487CB6" w:rsidP="00487CB6">
      <w:pPr>
        <w:numPr>
          <w:ilvl w:val="1"/>
          <w:numId w:val="9"/>
        </w:numPr>
        <w:tabs>
          <w:tab w:val="left" w:pos="152"/>
        </w:tabs>
        <w:spacing w:line="287" w:lineRule="auto"/>
        <w:ind w:left="8" w:right="340" w:firstLine="3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порезов, царапин и других повреждений, являющиеся результатом износа или механических повреждений, возникших вследствие ударов или воздействия инородных веществ и предметов;</w:t>
      </w:r>
    </w:p>
    <w:p w14:paraId="24C831BA" w14:textId="77777777" w:rsidR="00487CB6" w:rsidRDefault="00487CB6" w:rsidP="00487CB6">
      <w:pPr>
        <w:spacing w:line="6" w:lineRule="exact"/>
        <w:rPr>
          <w:rFonts w:ascii="Arial" w:eastAsia="Arial" w:hAnsi="Arial" w:cs="Arial"/>
          <w:sz w:val="14"/>
          <w:szCs w:val="14"/>
        </w:rPr>
      </w:pPr>
    </w:p>
    <w:p w14:paraId="2F2877CD" w14:textId="77777777" w:rsidR="00487CB6" w:rsidRDefault="00487CB6" w:rsidP="00487CB6">
      <w:pPr>
        <w:numPr>
          <w:ilvl w:val="1"/>
          <w:numId w:val="9"/>
        </w:numPr>
        <w:tabs>
          <w:tab w:val="left" w:pos="152"/>
        </w:tabs>
        <w:spacing w:line="282" w:lineRule="auto"/>
        <w:ind w:left="8" w:right="300" w:firstLine="3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гарантия не распространяется на естественный износ кожи (сморщивание, растяжка кожи, особенно на сиденьях мебели), а также при использовании для очистки кожи агрессивных химических веществ, не предназначенных для данной цели.</w:t>
      </w:r>
    </w:p>
    <w:p w14:paraId="3E88B509" w14:textId="77777777" w:rsidR="00487CB6" w:rsidRDefault="00487CB6" w:rsidP="00487CB6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14:paraId="1D95F1A3" w14:textId="77777777" w:rsidR="00487CB6" w:rsidRDefault="00487CB6" w:rsidP="00487CB6">
      <w:pPr>
        <w:numPr>
          <w:ilvl w:val="0"/>
          <w:numId w:val="9"/>
        </w:numPr>
        <w:tabs>
          <w:tab w:val="left" w:pos="108"/>
        </w:tabs>
        <w:ind w:left="108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случае внесения изменений в конструкцию изделия.</w:t>
      </w:r>
    </w:p>
    <w:p w14:paraId="1C63CC1D" w14:textId="77777777" w:rsidR="00487CB6" w:rsidRDefault="00487CB6" w:rsidP="00487CB6">
      <w:pPr>
        <w:spacing w:line="43" w:lineRule="exact"/>
        <w:rPr>
          <w:sz w:val="20"/>
          <w:szCs w:val="20"/>
        </w:rPr>
      </w:pPr>
    </w:p>
    <w:p w14:paraId="3B9A3C78" w14:textId="77777777" w:rsidR="00487CB6" w:rsidRDefault="00487CB6" w:rsidP="00487CB6">
      <w:pPr>
        <w:numPr>
          <w:ilvl w:val="0"/>
          <w:numId w:val="10"/>
        </w:numPr>
        <w:tabs>
          <w:tab w:val="left" w:pos="112"/>
        </w:tabs>
        <w:spacing w:line="284" w:lineRule="auto"/>
        <w:ind w:left="8" w:right="8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неправильного монтажа изделия, а также при нарушении установленных правил ее эксплуатации, при использовании не по назначению и игнорировании правил и инструкций по уходу;</w:t>
      </w:r>
    </w:p>
    <w:p w14:paraId="270E8975" w14:textId="77777777" w:rsidR="00487CB6" w:rsidRDefault="00487CB6" w:rsidP="00487CB6">
      <w:pPr>
        <w:spacing w:line="9" w:lineRule="exact"/>
        <w:rPr>
          <w:rFonts w:ascii="Arial" w:eastAsia="Arial" w:hAnsi="Arial" w:cs="Arial"/>
          <w:sz w:val="14"/>
          <w:szCs w:val="14"/>
        </w:rPr>
      </w:pPr>
    </w:p>
    <w:p w14:paraId="73BC1A61" w14:textId="77777777" w:rsidR="00487CB6" w:rsidRDefault="00487CB6" w:rsidP="00487CB6">
      <w:pPr>
        <w:numPr>
          <w:ilvl w:val="0"/>
          <w:numId w:val="10"/>
        </w:numPr>
        <w:tabs>
          <w:tab w:val="left" w:pos="108"/>
        </w:tabs>
        <w:ind w:left="108" w:hanging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случае отсутствия заводской упаковки с этикетками или поврежденной упаковкой;</w:t>
      </w:r>
    </w:p>
    <w:p w14:paraId="124CE304" w14:textId="77777777" w:rsidR="00487CB6" w:rsidRDefault="00487CB6" w:rsidP="00487CB6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2AADD9F6" w14:textId="77777777" w:rsidR="00487CB6" w:rsidRDefault="00487CB6" w:rsidP="00487CB6">
      <w:pPr>
        <w:numPr>
          <w:ilvl w:val="0"/>
          <w:numId w:val="10"/>
        </w:numPr>
        <w:tabs>
          <w:tab w:val="left" w:pos="112"/>
        </w:tabs>
        <w:spacing w:line="284" w:lineRule="auto"/>
        <w:ind w:left="8" w:right="28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на такие элементы изделия, как расходные комплектующие, а также элементы декорирования и другие нефункциональные составные части, которые не влияют на функциональное назначение изделия.</w:t>
      </w:r>
    </w:p>
    <w:p w14:paraId="6A8F6D1C" w14:textId="77777777" w:rsidR="00487CB6" w:rsidRDefault="00487CB6" w:rsidP="00487CB6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14:paraId="1B59B499" w14:textId="77777777" w:rsidR="00487CB6" w:rsidRDefault="00487CB6" w:rsidP="00487CB6">
      <w:pPr>
        <w:ind w:left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5.Все претензии Покупателя к Продавцу предоставляются в письменном виде.</w:t>
      </w:r>
    </w:p>
    <w:p w14:paraId="5B721ADC" w14:textId="77777777" w:rsidR="00487CB6" w:rsidRDefault="00487CB6" w:rsidP="00487CB6">
      <w:pPr>
        <w:spacing w:line="41" w:lineRule="exact"/>
        <w:rPr>
          <w:rFonts w:ascii="Arial" w:eastAsia="Arial" w:hAnsi="Arial" w:cs="Arial"/>
          <w:sz w:val="14"/>
          <w:szCs w:val="14"/>
        </w:rPr>
      </w:pPr>
    </w:p>
    <w:p w14:paraId="437D5C7D" w14:textId="77777777" w:rsidR="00487CB6" w:rsidRDefault="00487CB6" w:rsidP="00487CB6">
      <w:pPr>
        <w:spacing w:line="284" w:lineRule="auto"/>
        <w:ind w:left="8" w:right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6.Недостатки, выявленные во время действия гарантии, будут исправлены в течение 30 рабочих дней с даты получения Продавцом бракованного товара от Покупателя.</w:t>
      </w:r>
    </w:p>
    <w:p w14:paraId="3B51F6D6" w14:textId="77777777" w:rsidR="00487CB6" w:rsidRDefault="00487CB6" w:rsidP="00487CB6">
      <w:pPr>
        <w:spacing w:line="9" w:lineRule="exact"/>
        <w:rPr>
          <w:rFonts w:ascii="Arial" w:eastAsia="Arial" w:hAnsi="Arial" w:cs="Arial"/>
          <w:sz w:val="14"/>
          <w:szCs w:val="14"/>
        </w:rPr>
      </w:pPr>
    </w:p>
    <w:p w14:paraId="527737E6" w14:textId="77777777" w:rsidR="00487CB6" w:rsidRDefault="00487CB6" w:rsidP="00487CB6">
      <w:pPr>
        <w:spacing w:line="284" w:lineRule="auto"/>
        <w:ind w:left="8" w:righ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7.В случае, если исправление рекламации невозможно, Производитель оставляет за собой право заменить изделие на другое такой же стоимости.</w:t>
      </w:r>
    </w:p>
    <w:p w14:paraId="42A84952" w14:textId="77777777" w:rsidR="00487CB6" w:rsidRDefault="00487CB6" w:rsidP="00487CB6">
      <w:pPr>
        <w:spacing w:line="9" w:lineRule="exact"/>
        <w:rPr>
          <w:rFonts w:ascii="Arial" w:eastAsia="Arial" w:hAnsi="Arial" w:cs="Arial"/>
          <w:sz w:val="14"/>
          <w:szCs w:val="14"/>
        </w:rPr>
      </w:pPr>
    </w:p>
    <w:p w14:paraId="4D11B5AA" w14:textId="77777777" w:rsidR="00487CB6" w:rsidRDefault="00487CB6" w:rsidP="00487CB6">
      <w:pPr>
        <w:ind w:left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8.Все бракованные изделия и части, которые будут заменены, становятся собственностью Производителя.</w:t>
      </w:r>
    </w:p>
    <w:p w14:paraId="3B7323A8" w14:textId="77777777" w:rsidR="00487CB6" w:rsidRDefault="00487CB6" w:rsidP="00487CB6">
      <w:pPr>
        <w:spacing w:line="200" w:lineRule="exact"/>
        <w:rPr>
          <w:sz w:val="20"/>
          <w:szCs w:val="20"/>
        </w:rPr>
      </w:pPr>
    </w:p>
    <w:p w14:paraId="0A284102" w14:textId="4B2BC942" w:rsidR="00487CB6" w:rsidRDefault="00487CB6" w:rsidP="00487CB6">
      <w:pPr>
        <w:spacing w:line="284" w:lineRule="auto"/>
        <w:ind w:right="212"/>
        <w:rPr>
          <w:sz w:val="20"/>
          <w:szCs w:val="20"/>
        </w:rPr>
      </w:pPr>
    </w:p>
    <w:p w14:paraId="69D4D206" w14:textId="248A2359" w:rsidR="00487CB6" w:rsidRDefault="00487CB6" w:rsidP="00487CB6">
      <w:pPr>
        <w:spacing w:line="284" w:lineRule="auto"/>
        <w:ind w:right="212"/>
        <w:rPr>
          <w:sz w:val="20"/>
          <w:szCs w:val="20"/>
        </w:rPr>
      </w:pPr>
    </w:p>
    <w:p w14:paraId="627AC7C6" w14:textId="09B17598" w:rsidR="00487CB6" w:rsidRDefault="00487CB6" w:rsidP="00487CB6">
      <w:pPr>
        <w:spacing w:line="284" w:lineRule="auto"/>
        <w:ind w:right="212"/>
        <w:rPr>
          <w:sz w:val="20"/>
          <w:szCs w:val="20"/>
        </w:rPr>
      </w:pPr>
      <w:r>
        <w:rPr>
          <w:sz w:val="20"/>
          <w:szCs w:val="20"/>
        </w:rPr>
        <w:t>ООО «Компания Борей»</w:t>
      </w:r>
    </w:p>
    <w:p w14:paraId="77F90848" w14:textId="6B2DCC79" w:rsidR="00487CB6" w:rsidRPr="00487CB6" w:rsidRDefault="00740229" w:rsidP="00487CB6">
      <w:pPr>
        <w:spacing w:line="284" w:lineRule="auto"/>
        <w:ind w:right="212"/>
        <w:rPr>
          <w:sz w:val="20"/>
          <w:szCs w:val="20"/>
        </w:rPr>
      </w:pPr>
      <w:proofErr w:type="gramStart"/>
      <w:r>
        <w:rPr>
          <w:sz w:val="20"/>
          <w:szCs w:val="20"/>
        </w:rPr>
        <w:t>г.</w:t>
      </w:r>
      <w:r w:rsidR="00487CB6">
        <w:rPr>
          <w:sz w:val="20"/>
          <w:szCs w:val="20"/>
        </w:rPr>
        <w:t>.</w:t>
      </w:r>
      <w:proofErr w:type="gramEnd"/>
      <w:r w:rsidR="00487CB6">
        <w:rPr>
          <w:sz w:val="20"/>
          <w:szCs w:val="20"/>
        </w:rPr>
        <w:t xml:space="preserve"> Санкт-Петербург</w:t>
      </w:r>
    </w:p>
    <w:p w14:paraId="42224741" w14:textId="3733AF04" w:rsidR="00487CB6" w:rsidRPr="00487CB6" w:rsidRDefault="00487CB6" w:rsidP="00487CB6">
      <w:pPr>
        <w:spacing w:line="284" w:lineRule="auto"/>
        <w:ind w:right="212"/>
        <w:rPr>
          <w:sz w:val="20"/>
          <w:szCs w:val="20"/>
          <w:lang w:val="en-US"/>
        </w:rPr>
      </w:pPr>
      <w:r w:rsidRPr="00487CB6">
        <w:rPr>
          <w:sz w:val="20"/>
          <w:szCs w:val="20"/>
          <w:lang w:val="en-US"/>
        </w:rPr>
        <w:t>+7-911-240-51-67</w:t>
      </w:r>
    </w:p>
    <w:p w14:paraId="54CE077D" w14:textId="2E1F8155" w:rsidR="00487CB6" w:rsidRPr="00487CB6" w:rsidRDefault="00487CB6" w:rsidP="00487CB6">
      <w:pPr>
        <w:spacing w:line="284" w:lineRule="auto"/>
        <w:ind w:right="21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www.boreimebel.ru</w:t>
      </w:r>
    </w:p>
    <w:p w14:paraId="7B97B3E7" w14:textId="77777777" w:rsidR="00487CB6" w:rsidRPr="00487CB6" w:rsidRDefault="00487CB6" w:rsidP="00487CB6">
      <w:pPr>
        <w:spacing w:line="20" w:lineRule="exact"/>
        <w:rPr>
          <w:sz w:val="24"/>
          <w:szCs w:val="24"/>
          <w:lang w:val="en-US"/>
        </w:rPr>
      </w:pPr>
    </w:p>
    <w:p w14:paraId="5A759C55" w14:textId="41E14EC5" w:rsidR="00487CB6" w:rsidRPr="00487CB6" w:rsidRDefault="00487CB6" w:rsidP="00487CB6">
      <w:pPr>
        <w:spacing w:line="20" w:lineRule="exact"/>
        <w:rPr>
          <w:sz w:val="24"/>
          <w:szCs w:val="24"/>
          <w:lang w:val="en-US"/>
        </w:rPr>
      </w:pPr>
      <w:r w:rsidRPr="00487CB6">
        <w:rPr>
          <w:sz w:val="24"/>
          <w:szCs w:val="24"/>
          <w:lang w:val="en-US"/>
        </w:rPr>
        <w:br w:type="column"/>
      </w:r>
    </w:p>
    <w:p w14:paraId="29304F3B" w14:textId="77777777" w:rsidR="00771DA8" w:rsidRPr="00487CB6" w:rsidRDefault="00771DA8">
      <w:pPr>
        <w:rPr>
          <w:lang w:val="en-US"/>
        </w:rPr>
      </w:pPr>
    </w:p>
    <w:sectPr w:rsidR="00771DA8" w:rsidRPr="0048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5754C156"/>
    <w:lvl w:ilvl="0" w:tplc="9BEAEC3C">
      <w:start w:val="1"/>
      <w:numFmt w:val="bullet"/>
      <w:lvlText w:val="-"/>
      <w:lvlJc w:val="left"/>
    </w:lvl>
    <w:lvl w:ilvl="1" w:tplc="5094BC06">
      <w:start w:val="1"/>
      <w:numFmt w:val="bullet"/>
      <w:lvlText w:val="-"/>
      <w:lvlJc w:val="left"/>
    </w:lvl>
    <w:lvl w:ilvl="2" w:tplc="A57C2ADE">
      <w:numFmt w:val="decimal"/>
      <w:lvlText w:val=""/>
      <w:lvlJc w:val="left"/>
    </w:lvl>
    <w:lvl w:ilvl="3" w:tplc="FA1A6E32">
      <w:numFmt w:val="decimal"/>
      <w:lvlText w:val=""/>
      <w:lvlJc w:val="left"/>
    </w:lvl>
    <w:lvl w:ilvl="4" w:tplc="12080B18">
      <w:numFmt w:val="decimal"/>
      <w:lvlText w:val=""/>
      <w:lvlJc w:val="left"/>
    </w:lvl>
    <w:lvl w:ilvl="5" w:tplc="12F498C8">
      <w:numFmt w:val="decimal"/>
      <w:lvlText w:val=""/>
      <w:lvlJc w:val="left"/>
    </w:lvl>
    <w:lvl w:ilvl="6" w:tplc="AC8AD478">
      <w:numFmt w:val="decimal"/>
      <w:lvlText w:val=""/>
      <w:lvlJc w:val="left"/>
    </w:lvl>
    <w:lvl w:ilvl="7" w:tplc="A1B2CEFE">
      <w:numFmt w:val="decimal"/>
      <w:lvlText w:val=""/>
      <w:lvlJc w:val="left"/>
    </w:lvl>
    <w:lvl w:ilvl="8" w:tplc="9EE664B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D5EB5AE"/>
    <w:lvl w:ilvl="0" w:tplc="52FE3C10">
      <w:start w:val="1"/>
      <w:numFmt w:val="bullet"/>
      <w:lvlText w:val="-"/>
      <w:lvlJc w:val="left"/>
    </w:lvl>
    <w:lvl w:ilvl="1" w:tplc="9D461E16">
      <w:numFmt w:val="decimal"/>
      <w:lvlText w:val=""/>
      <w:lvlJc w:val="left"/>
    </w:lvl>
    <w:lvl w:ilvl="2" w:tplc="97AC4410">
      <w:numFmt w:val="decimal"/>
      <w:lvlText w:val=""/>
      <w:lvlJc w:val="left"/>
    </w:lvl>
    <w:lvl w:ilvl="3" w:tplc="6B9EF5DE">
      <w:numFmt w:val="decimal"/>
      <w:lvlText w:val=""/>
      <w:lvlJc w:val="left"/>
    </w:lvl>
    <w:lvl w:ilvl="4" w:tplc="E19CDC1C">
      <w:numFmt w:val="decimal"/>
      <w:lvlText w:val=""/>
      <w:lvlJc w:val="left"/>
    </w:lvl>
    <w:lvl w:ilvl="5" w:tplc="A2760C74">
      <w:numFmt w:val="decimal"/>
      <w:lvlText w:val=""/>
      <w:lvlJc w:val="left"/>
    </w:lvl>
    <w:lvl w:ilvl="6" w:tplc="FC98FCA6">
      <w:numFmt w:val="decimal"/>
      <w:lvlText w:val=""/>
      <w:lvlJc w:val="left"/>
    </w:lvl>
    <w:lvl w:ilvl="7" w:tplc="F34A25CC">
      <w:numFmt w:val="decimal"/>
      <w:lvlText w:val=""/>
      <w:lvlJc w:val="left"/>
    </w:lvl>
    <w:lvl w:ilvl="8" w:tplc="7AAE07C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E6AAAFCA"/>
    <w:lvl w:ilvl="0" w:tplc="5B24F2FA">
      <w:start w:val="1"/>
      <w:numFmt w:val="bullet"/>
      <w:lvlText w:val="-"/>
      <w:lvlJc w:val="left"/>
    </w:lvl>
    <w:lvl w:ilvl="1" w:tplc="F784050C">
      <w:numFmt w:val="decimal"/>
      <w:lvlText w:val=""/>
      <w:lvlJc w:val="left"/>
    </w:lvl>
    <w:lvl w:ilvl="2" w:tplc="E29C2510">
      <w:numFmt w:val="decimal"/>
      <w:lvlText w:val=""/>
      <w:lvlJc w:val="left"/>
    </w:lvl>
    <w:lvl w:ilvl="3" w:tplc="49AA8330">
      <w:numFmt w:val="decimal"/>
      <w:lvlText w:val=""/>
      <w:lvlJc w:val="left"/>
    </w:lvl>
    <w:lvl w:ilvl="4" w:tplc="5F4A1B58">
      <w:numFmt w:val="decimal"/>
      <w:lvlText w:val=""/>
      <w:lvlJc w:val="left"/>
    </w:lvl>
    <w:lvl w:ilvl="5" w:tplc="6A20B140">
      <w:numFmt w:val="decimal"/>
      <w:lvlText w:val=""/>
      <w:lvlJc w:val="left"/>
    </w:lvl>
    <w:lvl w:ilvl="6" w:tplc="957086E8">
      <w:numFmt w:val="decimal"/>
      <w:lvlText w:val=""/>
      <w:lvlJc w:val="left"/>
    </w:lvl>
    <w:lvl w:ilvl="7" w:tplc="0746738A">
      <w:numFmt w:val="decimal"/>
      <w:lvlText w:val=""/>
      <w:lvlJc w:val="left"/>
    </w:lvl>
    <w:lvl w:ilvl="8" w:tplc="09B0269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54680F2"/>
    <w:lvl w:ilvl="0" w:tplc="20D4E61E">
      <w:start w:val="1"/>
      <w:numFmt w:val="bullet"/>
      <w:lvlText w:val="-"/>
      <w:lvlJc w:val="left"/>
    </w:lvl>
    <w:lvl w:ilvl="1" w:tplc="9D9837CA">
      <w:numFmt w:val="decimal"/>
      <w:lvlText w:val=""/>
      <w:lvlJc w:val="left"/>
    </w:lvl>
    <w:lvl w:ilvl="2" w:tplc="A52CFD3C">
      <w:numFmt w:val="decimal"/>
      <w:lvlText w:val=""/>
      <w:lvlJc w:val="left"/>
    </w:lvl>
    <w:lvl w:ilvl="3" w:tplc="932C67AC">
      <w:numFmt w:val="decimal"/>
      <w:lvlText w:val=""/>
      <w:lvlJc w:val="left"/>
    </w:lvl>
    <w:lvl w:ilvl="4" w:tplc="C80AB3E8">
      <w:numFmt w:val="decimal"/>
      <w:lvlText w:val=""/>
      <w:lvlJc w:val="left"/>
    </w:lvl>
    <w:lvl w:ilvl="5" w:tplc="80D042EE">
      <w:numFmt w:val="decimal"/>
      <w:lvlText w:val=""/>
      <w:lvlJc w:val="left"/>
    </w:lvl>
    <w:lvl w:ilvl="6" w:tplc="07D61BEE">
      <w:numFmt w:val="decimal"/>
      <w:lvlText w:val=""/>
      <w:lvlJc w:val="left"/>
    </w:lvl>
    <w:lvl w:ilvl="7" w:tplc="D22676D6">
      <w:numFmt w:val="decimal"/>
      <w:lvlText w:val=""/>
      <w:lvlJc w:val="left"/>
    </w:lvl>
    <w:lvl w:ilvl="8" w:tplc="9588103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18AE47BE"/>
    <w:lvl w:ilvl="0" w:tplc="C13A5D96">
      <w:start w:val="1"/>
      <w:numFmt w:val="bullet"/>
      <w:lvlText w:val="-"/>
      <w:lvlJc w:val="left"/>
    </w:lvl>
    <w:lvl w:ilvl="1" w:tplc="C1EE8172">
      <w:numFmt w:val="decimal"/>
      <w:lvlText w:val=""/>
      <w:lvlJc w:val="left"/>
    </w:lvl>
    <w:lvl w:ilvl="2" w:tplc="77904360">
      <w:numFmt w:val="decimal"/>
      <w:lvlText w:val=""/>
      <w:lvlJc w:val="left"/>
    </w:lvl>
    <w:lvl w:ilvl="3" w:tplc="277895E4">
      <w:numFmt w:val="decimal"/>
      <w:lvlText w:val=""/>
      <w:lvlJc w:val="left"/>
    </w:lvl>
    <w:lvl w:ilvl="4" w:tplc="F1A84394">
      <w:numFmt w:val="decimal"/>
      <w:lvlText w:val=""/>
      <w:lvlJc w:val="left"/>
    </w:lvl>
    <w:lvl w:ilvl="5" w:tplc="000AD856">
      <w:numFmt w:val="decimal"/>
      <w:lvlText w:val=""/>
      <w:lvlJc w:val="left"/>
    </w:lvl>
    <w:lvl w:ilvl="6" w:tplc="E7680CB2">
      <w:numFmt w:val="decimal"/>
      <w:lvlText w:val=""/>
      <w:lvlJc w:val="left"/>
    </w:lvl>
    <w:lvl w:ilvl="7" w:tplc="4BFA1102">
      <w:numFmt w:val="decimal"/>
      <w:lvlText w:val=""/>
      <w:lvlJc w:val="left"/>
    </w:lvl>
    <w:lvl w:ilvl="8" w:tplc="B91255A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35621C8"/>
    <w:lvl w:ilvl="0" w:tplc="66424D4A">
      <w:start w:val="1"/>
      <w:numFmt w:val="bullet"/>
      <w:lvlText w:val="-"/>
      <w:lvlJc w:val="left"/>
    </w:lvl>
    <w:lvl w:ilvl="1" w:tplc="8144A2D0">
      <w:numFmt w:val="decimal"/>
      <w:lvlText w:val=""/>
      <w:lvlJc w:val="left"/>
    </w:lvl>
    <w:lvl w:ilvl="2" w:tplc="B82C2170">
      <w:numFmt w:val="decimal"/>
      <w:lvlText w:val=""/>
      <w:lvlJc w:val="left"/>
    </w:lvl>
    <w:lvl w:ilvl="3" w:tplc="1A86E776">
      <w:numFmt w:val="decimal"/>
      <w:lvlText w:val=""/>
      <w:lvlJc w:val="left"/>
    </w:lvl>
    <w:lvl w:ilvl="4" w:tplc="235E3CBC">
      <w:numFmt w:val="decimal"/>
      <w:lvlText w:val=""/>
      <w:lvlJc w:val="left"/>
    </w:lvl>
    <w:lvl w:ilvl="5" w:tplc="5A20DA82">
      <w:numFmt w:val="decimal"/>
      <w:lvlText w:val=""/>
      <w:lvlJc w:val="left"/>
    </w:lvl>
    <w:lvl w:ilvl="6" w:tplc="673E4FB4">
      <w:numFmt w:val="decimal"/>
      <w:lvlText w:val=""/>
      <w:lvlJc w:val="left"/>
    </w:lvl>
    <w:lvl w:ilvl="7" w:tplc="3384C1AA">
      <w:numFmt w:val="decimal"/>
      <w:lvlText w:val=""/>
      <w:lvlJc w:val="left"/>
    </w:lvl>
    <w:lvl w:ilvl="8" w:tplc="45D6753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62837E8"/>
    <w:lvl w:ilvl="0" w:tplc="2CC62704">
      <w:start w:val="1"/>
      <w:numFmt w:val="bullet"/>
      <w:lvlText w:val="-"/>
      <w:lvlJc w:val="left"/>
    </w:lvl>
    <w:lvl w:ilvl="1" w:tplc="2D824B06">
      <w:numFmt w:val="decimal"/>
      <w:lvlText w:val=""/>
      <w:lvlJc w:val="left"/>
    </w:lvl>
    <w:lvl w:ilvl="2" w:tplc="A5623E8C">
      <w:numFmt w:val="decimal"/>
      <w:lvlText w:val=""/>
      <w:lvlJc w:val="left"/>
    </w:lvl>
    <w:lvl w:ilvl="3" w:tplc="ED849052">
      <w:numFmt w:val="decimal"/>
      <w:lvlText w:val=""/>
      <w:lvlJc w:val="left"/>
    </w:lvl>
    <w:lvl w:ilvl="4" w:tplc="43B28534">
      <w:numFmt w:val="decimal"/>
      <w:lvlText w:val=""/>
      <w:lvlJc w:val="left"/>
    </w:lvl>
    <w:lvl w:ilvl="5" w:tplc="C414D96A">
      <w:numFmt w:val="decimal"/>
      <w:lvlText w:val=""/>
      <w:lvlJc w:val="left"/>
    </w:lvl>
    <w:lvl w:ilvl="6" w:tplc="4480569C">
      <w:numFmt w:val="decimal"/>
      <w:lvlText w:val=""/>
      <w:lvlJc w:val="left"/>
    </w:lvl>
    <w:lvl w:ilvl="7" w:tplc="30B4B80A">
      <w:numFmt w:val="decimal"/>
      <w:lvlText w:val=""/>
      <w:lvlJc w:val="left"/>
    </w:lvl>
    <w:lvl w:ilvl="8" w:tplc="D2ACCBA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692D666"/>
    <w:lvl w:ilvl="0" w:tplc="8E468F42">
      <w:start w:val="1"/>
      <w:numFmt w:val="bullet"/>
      <w:lvlText w:val="-"/>
      <w:lvlJc w:val="left"/>
    </w:lvl>
    <w:lvl w:ilvl="1" w:tplc="5C7EC2A2">
      <w:numFmt w:val="decimal"/>
      <w:lvlText w:val=""/>
      <w:lvlJc w:val="left"/>
    </w:lvl>
    <w:lvl w:ilvl="2" w:tplc="70700B96">
      <w:numFmt w:val="decimal"/>
      <w:lvlText w:val=""/>
      <w:lvlJc w:val="left"/>
    </w:lvl>
    <w:lvl w:ilvl="3" w:tplc="BCE05BB8">
      <w:numFmt w:val="decimal"/>
      <w:lvlText w:val=""/>
      <w:lvlJc w:val="left"/>
    </w:lvl>
    <w:lvl w:ilvl="4" w:tplc="F836CDEA">
      <w:numFmt w:val="decimal"/>
      <w:lvlText w:val=""/>
      <w:lvlJc w:val="left"/>
    </w:lvl>
    <w:lvl w:ilvl="5" w:tplc="228EEE9E">
      <w:numFmt w:val="decimal"/>
      <w:lvlText w:val=""/>
      <w:lvlJc w:val="left"/>
    </w:lvl>
    <w:lvl w:ilvl="6" w:tplc="E5E2A7AC">
      <w:numFmt w:val="decimal"/>
      <w:lvlText w:val=""/>
      <w:lvlJc w:val="left"/>
    </w:lvl>
    <w:lvl w:ilvl="7" w:tplc="E0360582">
      <w:numFmt w:val="decimal"/>
      <w:lvlText w:val=""/>
      <w:lvlJc w:val="left"/>
    </w:lvl>
    <w:lvl w:ilvl="8" w:tplc="9F02AC1C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28A51D8"/>
    <w:lvl w:ilvl="0" w:tplc="57C69F4E">
      <w:start w:val="1"/>
      <w:numFmt w:val="bullet"/>
      <w:lvlText w:val="-"/>
      <w:lvlJc w:val="left"/>
    </w:lvl>
    <w:lvl w:ilvl="1" w:tplc="DFDCA9A0">
      <w:numFmt w:val="decimal"/>
      <w:lvlText w:val=""/>
      <w:lvlJc w:val="left"/>
    </w:lvl>
    <w:lvl w:ilvl="2" w:tplc="D7B03B5C">
      <w:numFmt w:val="decimal"/>
      <w:lvlText w:val=""/>
      <w:lvlJc w:val="left"/>
    </w:lvl>
    <w:lvl w:ilvl="3" w:tplc="91BE91C0">
      <w:numFmt w:val="decimal"/>
      <w:lvlText w:val=""/>
      <w:lvlJc w:val="left"/>
    </w:lvl>
    <w:lvl w:ilvl="4" w:tplc="FEBC2126">
      <w:numFmt w:val="decimal"/>
      <w:lvlText w:val=""/>
      <w:lvlJc w:val="left"/>
    </w:lvl>
    <w:lvl w:ilvl="5" w:tplc="FA62060A">
      <w:numFmt w:val="decimal"/>
      <w:lvlText w:val=""/>
      <w:lvlJc w:val="left"/>
    </w:lvl>
    <w:lvl w:ilvl="6" w:tplc="EA98749E">
      <w:numFmt w:val="decimal"/>
      <w:lvlText w:val=""/>
      <w:lvlJc w:val="left"/>
    </w:lvl>
    <w:lvl w:ilvl="7" w:tplc="5812275C">
      <w:numFmt w:val="decimal"/>
      <w:lvlText w:val=""/>
      <w:lvlJc w:val="left"/>
    </w:lvl>
    <w:lvl w:ilvl="8" w:tplc="5730643C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985C9CEA"/>
    <w:lvl w:ilvl="0" w:tplc="48E0266C">
      <w:start w:val="1"/>
      <w:numFmt w:val="bullet"/>
      <w:lvlText w:val="в"/>
      <w:lvlJc w:val="left"/>
    </w:lvl>
    <w:lvl w:ilvl="1" w:tplc="81FC09F0">
      <w:start w:val="1"/>
      <w:numFmt w:val="bullet"/>
      <w:lvlText w:val="-"/>
      <w:lvlJc w:val="left"/>
    </w:lvl>
    <w:lvl w:ilvl="2" w:tplc="84A4E728">
      <w:numFmt w:val="decimal"/>
      <w:lvlText w:val=""/>
      <w:lvlJc w:val="left"/>
    </w:lvl>
    <w:lvl w:ilvl="3" w:tplc="8E3C1BA6">
      <w:numFmt w:val="decimal"/>
      <w:lvlText w:val=""/>
      <w:lvlJc w:val="left"/>
    </w:lvl>
    <w:lvl w:ilvl="4" w:tplc="1DA6C844">
      <w:numFmt w:val="decimal"/>
      <w:lvlText w:val=""/>
      <w:lvlJc w:val="left"/>
    </w:lvl>
    <w:lvl w:ilvl="5" w:tplc="523075EE">
      <w:numFmt w:val="decimal"/>
      <w:lvlText w:val=""/>
      <w:lvlJc w:val="left"/>
    </w:lvl>
    <w:lvl w:ilvl="6" w:tplc="9A4E4978">
      <w:numFmt w:val="decimal"/>
      <w:lvlText w:val=""/>
      <w:lvlJc w:val="left"/>
    </w:lvl>
    <w:lvl w:ilvl="7" w:tplc="CD0614A6">
      <w:numFmt w:val="decimal"/>
      <w:lvlText w:val=""/>
      <w:lvlJc w:val="left"/>
    </w:lvl>
    <w:lvl w:ilvl="8" w:tplc="924046F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B6"/>
    <w:rsid w:val="00157837"/>
    <w:rsid w:val="00487CB6"/>
    <w:rsid w:val="00740229"/>
    <w:rsid w:val="00771DA8"/>
    <w:rsid w:val="008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D1A9"/>
  <w15:chartTrackingRefBased/>
  <w15:docId w15:val="{66CF2AEF-EA29-4DB9-A99C-0E735A8C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2020-10-07T07:48:00Z</dcterms:created>
  <dcterms:modified xsi:type="dcterms:W3CDTF">2020-10-07T08:06:00Z</dcterms:modified>
</cp:coreProperties>
</file>